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4B68B5" w14:textId="143CA7C9" w:rsidR="00FD2432" w:rsidRDefault="00FD2432">
      <w:pPr>
        <w:spacing w:before="240"/>
      </w:pPr>
      <w:r>
        <w:t xml:space="preserve">Barry G. Johnson, Sr. / </w:t>
      </w:r>
      <w:hyperlink r:id="rId6" w:history="1">
        <w:r w:rsidR="0006143A" w:rsidRPr="002D3556">
          <w:rPr>
            <w:rStyle w:val="Hyperlink"/>
          </w:rPr>
          <w:t>www.barrygjohnsonsr.com</w:t>
        </w:r>
      </w:hyperlink>
      <w:r w:rsidR="0006143A">
        <w:t xml:space="preserve"> / </w:t>
      </w:r>
      <w:r>
        <w:t>General</w:t>
      </w:r>
    </w:p>
    <w:p w14:paraId="35FCB84E" w14:textId="77777777" w:rsidR="00FD2432" w:rsidRDefault="00FD2432">
      <w:pPr>
        <w:spacing w:before="240"/>
      </w:pPr>
      <w:r>
        <w:t>Discovering the Church / Edification; Edify; Strength / Acts 18:18–23</w:t>
      </w:r>
    </w:p>
    <w:p w14:paraId="3B3745ED" w14:textId="4137B24E" w:rsidR="00FD2432" w:rsidRDefault="00FD2432">
      <w:r>
        <w:t xml:space="preserve">The church is edified through God’s word, through the Holy Spirit and spiritual gifts, through the church’s appointed ministries and through the mutual love, </w:t>
      </w:r>
      <w:r w:rsidR="0006143A">
        <w:t>support,</w:t>
      </w:r>
      <w:r>
        <w:t xml:space="preserve"> and encouragement of its members.</w:t>
      </w:r>
    </w:p>
    <w:p w14:paraId="52827AC6" w14:textId="77777777" w:rsidR="005E7202" w:rsidRPr="005E7202" w:rsidRDefault="005E7202" w:rsidP="005E7202">
      <w:pPr>
        <w:spacing w:after="200" w:line="276" w:lineRule="auto"/>
        <w:rPr>
          <w:rFonts w:ascii="Calibri" w:eastAsia="Times New Roman" w:hAnsi="Calibri" w:cs="Calibri"/>
          <w:b/>
        </w:rPr>
      </w:pPr>
      <w:r w:rsidRPr="005E7202">
        <w:rPr>
          <w:rFonts w:ascii="Calibri" w:eastAsia="Times New Roman" w:hAnsi="Calibri" w:cs="Calibri"/>
          <w:b/>
        </w:rPr>
        <w:t xml:space="preserve">Acts 18:18–23 (ESV) </w:t>
      </w:r>
    </w:p>
    <w:p w14:paraId="72ACEA6C" w14:textId="77777777" w:rsidR="005E7202" w:rsidRPr="005E7202" w:rsidRDefault="005E7202" w:rsidP="005E7202">
      <w:pPr>
        <w:spacing w:after="0" w:line="276" w:lineRule="auto"/>
        <w:ind w:firstLine="240"/>
        <w:rPr>
          <w:rFonts w:ascii="Calibri" w:eastAsia="Times New Roman" w:hAnsi="Calibri" w:cs="Calibri"/>
          <w:sz w:val="24"/>
          <w:szCs w:val="24"/>
        </w:rPr>
      </w:pPr>
      <w:r w:rsidRPr="005E7202">
        <w:rPr>
          <w:rFonts w:ascii="Arial" w:eastAsia="Times New Roman" w:hAnsi="Arial" w:cs="Arial"/>
          <w:b/>
          <w:bCs/>
          <w:sz w:val="24"/>
          <w:szCs w:val="24"/>
          <w:vertAlign w:val="superscript"/>
        </w:rPr>
        <w:t>18 </w:t>
      </w:r>
      <w:r w:rsidRPr="005E7202">
        <w:rPr>
          <w:rFonts w:ascii="Calibri" w:eastAsia="Times New Roman" w:hAnsi="Calibri" w:cs="Calibri"/>
          <w:sz w:val="24"/>
          <w:szCs w:val="24"/>
        </w:rPr>
        <w:t xml:space="preserve">After this, Paul stayed many days longer and then took leave of the brothers and set sail for Syria, and with him Priscilla and Aquila. At Cenchreae he had cut his hair, for he was under a vow. </w:t>
      </w:r>
      <w:r w:rsidRPr="005E7202">
        <w:rPr>
          <w:rFonts w:ascii="Arial" w:eastAsia="Times New Roman" w:hAnsi="Arial" w:cs="Arial"/>
          <w:b/>
          <w:bCs/>
          <w:sz w:val="24"/>
          <w:szCs w:val="24"/>
          <w:vertAlign w:val="superscript"/>
        </w:rPr>
        <w:t>19 </w:t>
      </w:r>
      <w:r w:rsidRPr="005E7202">
        <w:rPr>
          <w:rFonts w:ascii="Calibri" w:eastAsia="Times New Roman" w:hAnsi="Calibri" w:cs="Calibri"/>
          <w:sz w:val="24"/>
          <w:szCs w:val="24"/>
        </w:rPr>
        <w:t xml:space="preserve">And they came to Ephesus, and he left them there, but he himself went into the synagogue and reasoned with the Jews. </w:t>
      </w:r>
      <w:r w:rsidRPr="005E7202">
        <w:rPr>
          <w:rFonts w:ascii="Arial" w:eastAsia="Times New Roman" w:hAnsi="Arial" w:cs="Arial"/>
          <w:b/>
          <w:bCs/>
          <w:sz w:val="24"/>
          <w:szCs w:val="24"/>
          <w:vertAlign w:val="superscript"/>
        </w:rPr>
        <w:t>20 </w:t>
      </w:r>
      <w:r w:rsidRPr="005E7202">
        <w:rPr>
          <w:rFonts w:ascii="Calibri" w:eastAsia="Times New Roman" w:hAnsi="Calibri" w:cs="Calibri"/>
          <w:sz w:val="24"/>
          <w:szCs w:val="24"/>
        </w:rPr>
        <w:t xml:space="preserve">When they asked him to stay for a longer period, he declined. </w:t>
      </w:r>
      <w:r w:rsidRPr="005E7202">
        <w:rPr>
          <w:rFonts w:ascii="Arial" w:eastAsia="Times New Roman" w:hAnsi="Arial" w:cs="Arial"/>
          <w:b/>
          <w:bCs/>
          <w:sz w:val="24"/>
          <w:szCs w:val="24"/>
          <w:vertAlign w:val="superscript"/>
        </w:rPr>
        <w:t>21 </w:t>
      </w:r>
      <w:r w:rsidRPr="005E7202">
        <w:rPr>
          <w:rFonts w:ascii="Calibri" w:eastAsia="Times New Roman" w:hAnsi="Calibri" w:cs="Calibri"/>
          <w:sz w:val="24"/>
          <w:szCs w:val="24"/>
        </w:rPr>
        <w:t xml:space="preserve">But on taking leave of them he said, “I will return to you if God wills,” and he set sail from Ephesus. </w:t>
      </w:r>
    </w:p>
    <w:p w14:paraId="6EAA3209" w14:textId="77777777" w:rsidR="005E7202" w:rsidRPr="005E7202" w:rsidRDefault="005E7202" w:rsidP="005E7202">
      <w:pPr>
        <w:spacing w:after="0" w:line="276" w:lineRule="auto"/>
        <w:ind w:firstLine="240"/>
        <w:rPr>
          <w:rFonts w:ascii="Calibri" w:eastAsia="Times New Roman" w:hAnsi="Calibri" w:cs="Calibri"/>
          <w:sz w:val="24"/>
          <w:szCs w:val="24"/>
        </w:rPr>
      </w:pPr>
      <w:r w:rsidRPr="005E7202">
        <w:rPr>
          <w:rFonts w:ascii="Arial" w:eastAsia="Times New Roman" w:hAnsi="Arial" w:cs="Arial"/>
          <w:b/>
          <w:bCs/>
          <w:sz w:val="24"/>
          <w:szCs w:val="24"/>
          <w:vertAlign w:val="superscript"/>
        </w:rPr>
        <w:t>22 </w:t>
      </w:r>
      <w:r w:rsidRPr="005E7202">
        <w:rPr>
          <w:rFonts w:ascii="Calibri" w:eastAsia="Times New Roman" w:hAnsi="Calibri" w:cs="Calibri"/>
          <w:sz w:val="24"/>
          <w:szCs w:val="24"/>
        </w:rPr>
        <w:t xml:space="preserve">When he had landed at Caesarea, he went up and greeted the church, and then went down to Antioch. </w:t>
      </w:r>
      <w:r w:rsidRPr="005E7202">
        <w:rPr>
          <w:rFonts w:ascii="Arial" w:eastAsia="Times New Roman" w:hAnsi="Arial" w:cs="Arial"/>
          <w:b/>
          <w:bCs/>
          <w:sz w:val="24"/>
          <w:szCs w:val="24"/>
          <w:vertAlign w:val="superscript"/>
        </w:rPr>
        <w:t>23 </w:t>
      </w:r>
      <w:r w:rsidRPr="005E7202">
        <w:rPr>
          <w:rFonts w:ascii="Calibri" w:eastAsia="Times New Roman" w:hAnsi="Calibri" w:cs="Calibri"/>
          <w:sz w:val="24"/>
          <w:szCs w:val="24"/>
        </w:rPr>
        <w:t xml:space="preserve">After spending some time there, he departed and went from one place to the next through the region of Galatia and Phrygia, strengthening all the disciples. </w:t>
      </w:r>
    </w:p>
    <w:p w14:paraId="124E6667" w14:textId="77777777" w:rsidR="00FD2432" w:rsidRDefault="00FD2432">
      <w:pPr>
        <w:pBdr>
          <w:top w:val="single" w:sz="8" w:space="0" w:color="auto"/>
        </w:pBdr>
        <w:spacing w:before="240"/>
      </w:pPr>
      <w:r>
        <w:rPr>
          <w:sz w:val="26"/>
          <w:szCs w:val="26"/>
        </w:rPr>
        <w:t> </w:t>
      </w:r>
      <w:r w:rsidR="005E7202">
        <w:rPr>
          <w:noProof/>
        </w:rPr>
        <w:drawing>
          <wp:inline distT="0" distB="0" distL="0" distR="0" wp14:anchorId="747DFC02" wp14:editId="2039D6C2">
            <wp:extent cx="6858000" cy="3857625"/>
            <wp:effectExtent l="0" t="0" r="0" b="9525"/>
            <wp:docPr id="1" name="Picture 1" descr="A close up of text on a black backgroun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g 27 Sun am.jpeg"/>
                    <pic:cNvPicPr/>
                  </pic:nvPicPr>
                  <pic:blipFill>
                    <a:blip r:embed="rId7">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14:paraId="64BB3CE1" w14:textId="77777777" w:rsidR="005E7202" w:rsidRDefault="005E7202">
      <w:pPr>
        <w:rPr>
          <w:rFonts w:ascii="Times New Roman" w:eastAsiaTheme="minorEastAsia" w:hAnsi="Times New Roman" w:cs="Times New Roman"/>
          <w:sz w:val="36"/>
          <w:szCs w:val="36"/>
        </w:rPr>
      </w:pPr>
      <w:r>
        <w:rPr>
          <w:sz w:val="36"/>
          <w:szCs w:val="36"/>
        </w:rPr>
        <w:br w:type="page"/>
      </w:r>
    </w:p>
    <w:p w14:paraId="7E1B7E2B" w14:textId="77777777" w:rsidR="00FD2432" w:rsidRPr="00FD2432" w:rsidRDefault="00FD2432">
      <w:pPr>
        <w:pStyle w:val="Heading1"/>
        <w:rPr>
          <w:sz w:val="36"/>
          <w:szCs w:val="36"/>
        </w:rPr>
      </w:pPr>
      <w:r w:rsidRPr="00FD2432">
        <w:rPr>
          <w:sz w:val="36"/>
          <w:szCs w:val="36"/>
        </w:rPr>
        <w:lastRenderedPageBreak/>
        <w:t>I. God edifies strengthening His people</w:t>
      </w:r>
    </w:p>
    <w:p w14:paraId="7FC4302D" w14:textId="77777777" w:rsidR="00FD2432" w:rsidRPr="00FD2432" w:rsidRDefault="00FD2432">
      <w:pPr>
        <w:spacing w:before="180"/>
        <w:rPr>
          <w:sz w:val="24"/>
          <w:szCs w:val="24"/>
        </w:rPr>
      </w:pPr>
      <w:r w:rsidRPr="00FD2432">
        <w:rPr>
          <w:b/>
          <w:bCs/>
          <w:sz w:val="24"/>
          <w:szCs w:val="24"/>
        </w:rPr>
        <w:t>Isaiah 40:29–31</w:t>
      </w:r>
      <w:r w:rsidRPr="00FD2432">
        <w:rPr>
          <w:b/>
          <w:bCs/>
          <w:color w:val="A0A0A0"/>
          <w:sz w:val="24"/>
          <w:szCs w:val="24"/>
        </w:rPr>
        <w:t xml:space="preserve"> ESV</w:t>
      </w:r>
    </w:p>
    <w:p w14:paraId="24793898" w14:textId="77777777" w:rsidR="00FD2432" w:rsidRPr="00FD2432" w:rsidRDefault="00FD2432">
      <w:pPr>
        <w:spacing w:after="180"/>
        <w:rPr>
          <w:sz w:val="24"/>
          <w:szCs w:val="24"/>
        </w:rPr>
      </w:pPr>
      <w:r w:rsidRPr="00FD2432">
        <w:rPr>
          <w:sz w:val="24"/>
          <w:szCs w:val="24"/>
          <w:vertAlign w:val="superscript"/>
        </w:rPr>
        <w:t>29</w:t>
      </w:r>
      <w:r w:rsidRPr="00FD2432">
        <w:rPr>
          <w:sz w:val="24"/>
          <w:szCs w:val="24"/>
        </w:rPr>
        <w:t xml:space="preserve"> He gives power to the faint, and to him who has no might he increases strength. </w:t>
      </w:r>
      <w:r w:rsidRPr="00FD2432">
        <w:rPr>
          <w:sz w:val="24"/>
          <w:szCs w:val="24"/>
          <w:vertAlign w:val="superscript"/>
        </w:rPr>
        <w:t>30</w:t>
      </w:r>
      <w:r w:rsidRPr="00FD2432">
        <w:rPr>
          <w:sz w:val="24"/>
          <w:szCs w:val="24"/>
        </w:rPr>
        <w:t xml:space="preserve"> Even youths shall faint and be weary, and young men shall fall exhausted; </w:t>
      </w:r>
      <w:r w:rsidRPr="00FD2432">
        <w:rPr>
          <w:sz w:val="24"/>
          <w:szCs w:val="24"/>
          <w:vertAlign w:val="superscript"/>
        </w:rPr>
        <w:t>31</w:t>
      </w:r>
      <w:r w:rsidRPr="00FD2432">
        <w:rPr>
          <w:sz w:val="24"/>
          <w:szCs w:val="24"/>
        </w:rPr>
        <w:t xml:space="preserve"> but they who wait for the </w:t>
      </w:r>
      <w:r w:rsidRPr="00FD2432">
        <w:rPr>
          <w:smallCaps/>
          <w:sz w:val="24"/>
          <w:szCs w:val="24"/>
        </w:rPr>
        <w:t>Lord</w:t>
      </w:r>
      <w:r w:rsidRPr="00FD2432">
        <w:rPr>
          <w:sz w:val="24"/>
          <w:szCs w:val="24"/>
        </w:rPr>
        <w:t xml:space="preserve"> shall renew their strength; they shall mount up with wings like eagles; they shall run and not be weary; they shall walk and not faint.</w:t>
      </w:r>
    </w:p>
    <w:p w14:paraId="597CD7A3" w14:textId="77777777" w:rsidR="00FD2432" w:rsidRPr="00FD2432" w:rsidRDefault="00FD2432">
      <w:pPr>
        <w:spacing w:before="180"/>
        <w:rPr>
          <w:sz w:val="24"/>
          <w:szCs w:val="24"/>
        </w:rPr>
      </w:pPr>
      <w:r w:rsidRPr="00FD2432">
        <w:rPr>
          <w:b/>
          <w:bCs/>
          <w:sz w:val="24"/>
          <w:szCs w:val="24"/>
        </w:rPr>
        <w:t>2 Thessalonians 3:3</w:t>
      </w:r>
      <w:r w:rsidRPr="00FD2432">
        <w:rPr>
          <w:b/>
          <w:bCs/>
          <w:color w:val="A0A0A0"/>
          <w:sz w:val="24"/>
          <w:szCs w:val="24"/>
        </w:rPr>
        <w:t xml:space="preserve"> ESV</w:t>
      </w:r>
    </w:p>
    <w:p w14:paraId="25697FCD" w14:textId="77777777" w:rsidR="00FD2432" w:rsidRPr="00FD2432" w:rsidRDefault="00FD2432">
      <w:pPr>
        <w:spacing w:after="180"/>
        <w:rPr>
          <w:sz w:val="24"/>
          <w:szCs w:val="24"/>
        </w:rPr>
      </w:pPr>
      <w:r w:rsidRPr="00FD2432">
        <w:rPr>
          <w:sz w:val="24"/>
          <w:szCs w:val="24"/>
          <w:vertAlign w:val="superscript"/>
        </w:rPr>
        <w:t>3</w:t>
      </w:r>
      <w:r w:rsidRPr="00FD2432">
        <w:rPr>
          <w:sz w:val="24"/>
          <w:szCs w:val="24"/>
        </w:rPr>
        <w:t xml:space="preserve"> But the Lord is faithful. He will establish you and guard you against the evil one.</w:t>
      </w:r>
    </w:p>
    <w:p w14:paraId="5B58B16A" w14:textId="77777777" w:rsidR="00FD2432" w:rsidRPr="00FD2432" w:rsidRDefault="00FD2432">
      <w:pPr>
        <w:pStyle w:val="Heading1"/>
        <w:rPr>
          <w:sz w:val="36"/>
          <w:szCs w:val="36"/>
        </w:rPr>
      </w:pPr>
      <w:r w:rsidRPr="00FD2432">
        <w:rPr>
          <w:sz w:val="36"/>
          <w:szCs w:val="36"/>
        </w:rPr>
        <w:t>II. The edification of believers</w:t>
      </w:r>
    </w:p>
    <w:p w14:paraId="749B1675" w14:textId="77777777" w:rsidR="00FD2432" w:rsidRPr="00FD2432" w:rsidRDefault="00FD2432">
      <w:pPr>
        <w:pStyle w:val="Heading2"/>
        <w:ind w:left="360"/>
        <w:rPr>
          <w:sz w:val="36"/>
          <w:szCs w:val="36"/>
        </w:rPr>
      </w:pPr>
      <w:r w:rsidRPr="00FD2432">
        <w:rPr>
          <w:sz w:val="36"/>
          <w:szCs w:val="36"/>
        </w:rPr>
        <w:t xml:space="preserve">A. God builds </w:t>
      </w:r>
    </w:p>
    <w:p w14:paraId="7CB9765E" w14:textId="77777777" w:rsidR="00FD2432" w:rsidRPr="00FD2432" w:rsidRDefault="00FD2432">
      <w:pPr>
        <w:spacing w:before="180"/>
        <w:ind w:left="360"/>
        <w:rPr>
          <w:sz w:val="24"/>
          <w:szCs w:val="24"/>
        </w:rPr>
      </w:pPr>
      <w:r w:rsidRPr="00FD2432">
        <w:rPr>
          <w:b/>
          <w:bCs/>
          <w:sz w:val="24"/>
          <w:szCs w:val="24"/>
        </w:rPr>
        <w:t>1 Peter 2:4–5</w:t>
      </w:r>
      <w:r w:rsidRPr="00FD2432">
        <w:rPr>
          <w:b/>
          <w:bCs/>
          <w:color w:val="A0A0A0"/>
          <w:sz w:val="24"/>
          <w:szCs w:val="24"/>
        </w:rPr>
        <w:t xml:space="preserve"> ESV</w:t>
      </w:r>
    </w:p>
    <w:p w14:paraId="71FEFBB1" w14:textId="77777777" w:rsidR="00FD2432" w:rsidRPr="00FD2432" w:rsidRDefault="00FD2432">
      <w:pPr>
        <w:spacing w:after="180"/>
        <w:ind w:left="360"/>
        <w:rPr>
          <w:sz w:val="24"/>
          <w:szCs w:val="24"/>
        </w:rPr>
      </w:pPr>
      <w:r w:rsidRPr="00FD2432">
        <w:rPr>
          <w:sz w:val="24"/>
          <w:szCs w:val="24"/>
          <w:vertAlign w:val="superscript"/>
        </w:rPr>
        <w:t>4</w:t>
      </w:r>
      <w:r w:rsidRPr="00FD2432">
        <w:rPr>
          <w:sz w:val="24"/>
          <w:szCs w:val="24"/>
        </w:rPr>
        <w:t xml:space="preserve"> As you come to him, a living stone rejected by men but in the sight of God chosen and precious, </w:t>
      </w:r>
      <w:r w:rsidRPr="00FD2432">
        <w:rPr>
          <w:sz w:val="24"/>
          <w:szCs w:val="24"/>
          <w:vertAlign w:val="superscript"/>
        </w:rPr>
        <w:t>5</w:t>
      </w:r>
      <w:r w:rsidRPr="00FD2432">
        <w:rPr>
          <w:sz w:val="24"/>
          <w:szCs w:val="24"/>
        </w:rPr>
        <w:t xml:space="preserve"> you yourselves like living stones are being built up as a spiritual house, to be a holy priesthood, to offer spiritual sacrifices acceptable to God through Jesus Christ.</w:t>
      </w:r>
    </w:p>
    <w:p w14:paraId="5E0AA5C4" w14:textId="77777777" w:rsidR="00FD2432" w:rsidRPr="00FD2432" w:rsidRDefault="00FD2432">
      <w:pPr>
        <w:pStyle w:val="Heading2"/>
        <w:ind w:left="360"/>
        <w:rPr>
          <w:sz w:val="36"/>
          <w:szCs w:val="36"/>
        </w:rPr>
      </w:pPr>
      <w:r w:rsidRPr="00FD2432">
        <w:rPr>
          <w:sz w:val="36"/>
          <w:szCs w:val="36"/>
        </w:rPr>
        <w:t xml:space="preserve">B. Believers build </w:t>
      </w:r>
    </w:p>
    <w:p w14:paraId="598642C4" w14:textId="77777777" w:rsidR="00FD2432" w:rsidRPr="00FD2432" w:rsidRDefault="00FD2432">
      <w:pPr>
        <w:spacing w:before="180"/>
        <w:ind w:left="360"/>
        <w:rPr>
          <w:sz w:val="24"/>
          <w:szCs w:val="24"/>
        </w:rPr>
      </w:pPr>
      <w:r w:rsidRPr="00FD2432">
        <w:rPr>
          <w:b/>
          <w:bCs/>
          <w:sz w:val="24"/>
          <w:szCs w:val="24"/>
        </w:rPr>
        <w:t>Jude 20</w:t>
      </w:r>
      <w:r w:rsidRPr="00FD2432">
        <w:rPr>
          <w:b/>
          <w:bCs/>
          <w:color w:val="A0A0A0"/>
          <w:sz w:val="24"/>
          <w:szCs w:val="24"/>
        </w:rPr>
        <w:t xml:space="preserve"> ESV</w:t>
      </w:r>
    </w:p>
    <w:p w14:paraId="0EBC4EFE" w14:textId="77777777" w:rsidR="00FD2432" w:rsidRPr="00FD2432" w:rsidRDefault="00FD2432">
      <w:pPr>
        <w:spacing w:after="180"/>
        <w:ind w:left="360"/>
        <w:rPr>
          <w:sz w:val="24"/>
          <w:szCs w:val="24"/>
        </w:rPr>
      </w:pPr>
      <w:r w:rsidRPr="00FD2432">
        <w:rPr>
          <w:sz w:val="24"/>
          <w:szCs w:val="24"/>
          <w:vertAlign w:val="superscript"/>
        </w:rPr>
        <w:t>20</w:t>
      </w:r>
      <w:r w:rsidRPr="00FD2432">
        <w:rPr>
          <w:sz w:val="24"/>
          <w:szCs w:val="24"/>
        </w:rPr>
        <w:t xml:space="preserve"> But you, beloved, building yourselves up in your most holy faith and praying in the Holy Spirit,</w:t>
      </w:r>
    </w:p>
    <w:p w14:paraId="692F2E6D" w14:textId="77777777" w:rsidR="00FD2432" w:rsidRPr="00FD2432" w:rsidRDefault="00FD2432">
      <w:pPr>
        <w:pStyle w:val="Heading2"/>
        <w:ind w:left="360"/>
        <w:rPr>
          <w:sz w:val="36"/>
          <w:szCs w:val="36"/>
        </w:rPr>
      </w:pPr>
      <w:r w:rsidRPr="00FD2432">
        <w:rPr>
          <w:sz w:val="36"/>
          <w:szCs w:val="36"/>
        </w:rPr>
        <w:t>C. One another building</w:t>
      </w:r>
    </w:p>
    <w:p w14:paraId="239FEE02" w14:textId="77777777" w:rsidR="00FD2432" w:rsidRPr="00FD2432" w:rsidRDefault="00FD2432">
      <w:pPr>
        <w:spacing w:before="180"/>
        <w:ind w:left="360"/>
        <w:rPr>
          <w:sz w:val="24"/>
          <w:szCs w:val="24"/>
        </w:rPr>
      </w:pPr>
      <w:r w:rsidRPr="00FD2432">
        <w:rPr>
          <w:b/>
          <w:bCs/>
          <w:sz w:val="24"/>
          <w:szCs w:val="24"/>
        </w:rPr>
        <w:t>Ephesians 4:29</w:t>
      </w:r>
      <w:r w:rsidRPr="00FD2432">
        <w:rPr>
          <w:b/>
          <w:bCs/>
          <w:color w:val="A0A0A0"/>
          <w:sz w:val="24"/>
          <w:szCs w:val="24"/>
        </w:rPr>
        <w:t xml:space="preserve"> ESV</w:t>
      </w:r>
    </w:p>
    <w:p w14:paraId="497A967F" w14:textId="77777777" w:rsidR="00FD2432" w:rsidRPr="00FD2432" w:rsidRDefault="00FD2432">
      <w:pPr>
        <w:spacing w:after="180"/>
        <w:ind w:left="360"/>
        <w:rPr>
          <w:sz w:val="24"/>
          <w:szCs w:val="24"/>
        </w:rPr>
      </w:pPr>
      <w:r w:rsidRPr="00FD2432">
        <w:rPr>
          <w:sz w:val="24"/>
          <w:szCs w:val="24"/>
          <w:vertAlign w:val="superscript"/>
        </w:rPr>
        <w:t>29</w:t>
      </w:r>
      <w:r w:rsidRPr="00FD2432">
        <w:rPr>
          <w:sz w:val="24"/>
          <w:szCs w:val="24"/>
        </w:rPr>
        <w:t xml:space="preserve"> Let no corrupting talk come out of your mouths, but only such as is good for building up, as fits the occasion, that it may give grace to those who hear.</w:t>
      </w:r>
    </w:p>
    <w:p w14:paraId="7EEC62D2" w14:textId="77777777" w:rsidR="00FD2432" w:rsidRPr="00FD2432" w:rsidRDefault="00FD2432">
      <w:pPr>
        <w:spacing w:before="180"/>
        <w:ind w:left="360"/>
        <w:rPr>
          <w:sz w:val="24"/>
          <w:szCs w:val="24"/>
        </w:rPr>
      </w:pPr>
      <w:r w:rsidRPr="00FD2432">
        <w:rPr>
          <w:b/>
          <w:bCs/>
          <w:sz w:val="24"/>
          <w:szCs w:val="24"/>
        </w:rPr>
        <w:t>Hebrews 3:13</w:t>
      </w:r>
      <w:r w:rsidRPr="00FD2432">
        <w:rPr>
          <w:b/>
          <w:bCs/>
          <w:color w:val="A0A0A0"/>
          <w:sz w:val="24"/>
          <w:szCs w:val="24"/>
        </w:rPr>
        <w:t xml:space="preserve"> ESV</w:t>
      </w:r>
    </w:p>
    <w:p w14:paraId="4D980694" w14:textId="77777777" w:rsidR="00FD2432" w:rsidRPr="00FD2432" w:rsidRDefault="00FD2432">
      <w:pPr>
        <w:spacing w:after="180"/>
        <w:ind w:left="360"/>
        <w:rPr>
          <w:sz w:val="24"/>
          <w:szCs w:val="24"/>
        </w:rPr>
      </w:pPr>
      <w:r w:rsidRPr="00FD2432">
        <w:rPr>
          <w:sz w:val="24"/>
          <w:szCs w:val="24"/>
          <w:vertAlign w:val="superscript"/>
        </w:rPr>
        <w:t>13</w:t>
      </w:r>
      <w:r w:rsidRPr="00FD2432">
        <w:rPr>
          <w:sz w:val="24"/>
          <w:szCs w:val="24"/>
        </w:rPr>
        <w:t xml:space="preserve"> But exhort one another every day, as long as it is called “today,” that none of you may be hardened by the deceitfulness of sin.</w:t>
      </w:r>
    </w:p>
    <w:p w14:paraId="5C413202" w14:textId="77777777" w:rsidR="00FD2432" w:rsidRPr="00FD2432" w:rsidRDefault="00FD2432">
      <w:pPr>
        <w:pStyle w:val="Heading1"/>
        <w:rPr>
          <w:sz w:val="36"/>
          <w:szCs w:val="36"/>
        </w:rPr>
      </w:pPr>
      <w:r w:rsidRPr="00FD2432">
        <w:rPr>
          <w:sz w:val="36"/>
          <w:szCs w:val="36"/>
        </w:rPr>
        <w:t>III. The means of edification</w:t>
      </w:r>
    </w:p>
    <w:p w14:paraId="4C285330" w14:textId="77777777" w:rsidR="00FD2432" w:rsidRPr="00FD2432" w:rsidRDefault="00FD2432">
      <w:pPr>
        <w:pStyle w:val="Heading2"/>
        <w:ind w:left="360"/>
        <w:rPr>
          <w:sz w:val="36"/>
          <w:szCs w:val="36"/>
        </w:rPr>
      </w:pPr>
      <w:r w:rsidRPr="00FD2432">
        <w:rPr>
          <w:sz w:val="36"/>
          <w:szCs w:val="36"/>
        </w:rPr>
        <w:t>A. God’s word</w:t>
      </w:r>
    </w:p>
    <w:p w14:paraId="420C37D2" w14:textId="77777777" w:rsidR="00FD2432" w:rsidRPr="00FD2432" w:rsidRDefault="00FD2432">
      <w:pPr>
        <w:spacing w:before="180"/>
        <w:ind w:left="360"/>
        <w:rPr>
          <w:sz w:val="24"/>
          <w:szCs w:val="24"/>
        </w:rPr>
      </w:pPr>
      <w:r w:rsidRPr="00FD2432">
        <w:rPr>
          <w:b/>
          <w:bCs/>
          <w:sz w:val="24"/>
          <w:szCs w:val="24"/>
        </w:rPr>
        <w:lastRenderedPageBreak/>
        <w:t>Acts 20:32</w:t>
      </w:r>
      <w:r w:rsidRPr="00FD2432">
        <w:rPr>
          <w:b/>
          <w:bCs/>
          <w:color w:val="A0A0A0"/>
          <w:sz w:val="24"/>
          <w:szCs w:val="24"/>
        </w:rPr>
        <w:t xml:space="preserve"> ESV</w:t>
      </w:r>
    </w:p>
    <w:p w14:paraId="69C655E4" w14:textId="77777777" w:rsidR="00FD2432" w:rsidRPr="00FD2432" w:rsidRDefault="00FD2432">
      <w:pPr>
        <w:spacing w:after="180"/>
        <w:ind w:left="360"/>
        <w:rPr>
          <w:sz w:val="24"/>
          <w:szCs w:val="24"/>
        </w:rPr>
      </w:pPr>
      <w:r w:rsidRPr="00FD2432">
        <w:rPr>
          <w:sz w:val="24"/>
          <w:szCs w:val="24"/>
          <w:vertAlign w:val="superscript"/>
        </w:rPr>
        <w:t>32</w:t>
      </w:r>
      <w:r w:rsidRPr="00FD2432">
        <w:rPr>
          <w:sz w:val="24"/>
          <w:szCs w:val="24"/>
        </w:rPr>
        <w:t xml:space="preserve"> And now I commend you to God and to the word of his grace, which is able to build you up and to give you the inheritance among all those who are sanctified.</w:t>
      </w:r>
    </w:p>
    <w:p w14:paraId="78DA0D87" w14:textId="77777777" w:rsidR="00FD2432" w:rsidRPr="00FD2432" w:rsidRDefault="00FD2432">
      <w:pPr>
        <w:pStyle w:val="Heading2"/>
        <w:ind w:left="360"/>
        <w:rPr>
          <w:sz w:val="36"/>
          <w:szCs w:val="36"/>
        </w:rPr>
      </w:pPr>
      <w:r w:rsidRPr="00FD2432">
        <w:rPr>
          <w:sz w:val="36"/>
          <w:szCs w:val="36"/>
        </w:rPr>
        <w:t>B. The Holy Spirit</w:t>
      </w:r>
    </w:p>
    <w:p w14:paraId="6045DDFD" w14:textId="77777777" w:rsidR="00FD2432" w:rsidRPr="00FD2432" w:rsidRDefault="00FD2432">
      <w:pPr>
        <w:spacing w:before="180"/>
        <w:ind w:left="360"/>
        <w:rPr>
          <w:sz w:val="24"/>
          <w:szCs w:val="24"/>
        </w:rPr>
      </w:pPr>
      <w:r w:rsidRPr="00FD2432">
        <w:rPr>
          <w:b/>
          <w:bCs/>
          <w:sz w:val="24"/>
          <w:szCs w:val="24"/>
        </w:rPr>
        <w:t>Ephesians 3:16</w:t>
      </w:r>
      <w:r w:rsidRPr="00FD2432">
        <w:rPr>
          <w:b/>
          <w:bCs/>
          <w:color w:val="A0A0A0"/>
          <w:sz w:val="24"/>
          <w:szCs w:val="24"/>
        </w:rPr>
        <w:t xml:space="preserve"> ESV</w:t>
      </w:r>
    </w:p>
    <w:p w14:paraId="73622D1E" w14:textId="77777777" w:rsidR="00FD2432" w:rsidRPr="00FD2432" w:rsidRDefault="00FD2432">
      <w:pPr>
        <w:spacing w:after="180"/>
        <w:ind w:left="360"/>
        <w:rPr>
          <w:sz w:val="24"/>
          <w:szCs w:val="24"/>
        </w:rPr>
      </w:pPr>
      <w:r w:rsidRPr="00FD2432">
        <w:rPr>
          <w:sz w:val="24"/>
          <w:szCs w:val="24"/>
          <w:vertAlign w:val="superscript"/>
        </w:rPr>
        <w:t>16</w:t>
      </w:r>
      <w:r w:rsidRPr="00FD2432">
        <w:rPr>
          <w:sz w:val="24"/>
          <w:szCs w:val="24"/>
        </w:rPr>
        <w:t xml:space="preserve"> that according to the riches of his glory he may grant you to be strengthened with power through his Spirit in your inner being,</w:t>
      </w:r>
    </w:p>
    <w:p w14:paraId="1869BB8E" w14:textId="77777777" w:rsidR="00FD2432" w:rsidRPr="00FD2432" w:rsidRDefault="00FD2432">
      <w:pPr>
        <w:pStyle w:val="Heading2"/>
        <w:ind w:left="360"/>
        <w:rPr>
          <w:sz w:val="36"/>
          <w:szCs w:val="36"/>
        </w:rPr>
      </w:pPr>
      <w:r w:rsidRPr="00FD2432">
        <w:rPr>
          <w:sz w:val="36"/>
          <w:szCs w:val="36"/>
        </w:rPr>
        <w:t>C. Spiritual gifts</w:t>
      </w:r>
    </w:p>
    <w:p w14:paraId="2B4D008B" w14:textId="77777777" w:rsidR="00FD2432" w:rsidRPr="00FD2432" w:rsidRDefault="00FD2432">
      <w:pPr>
        <w:spacing w:before="180"/>
        <w:ind w:left="360"/>
        <w:rPr>
          <w:sz w:val="24"/>
          <w:szCs w:val="24"/>
        </w:rPr>
      </w:pPr>
      <w:r w:rsidRPr="00FD2432">
        <w:rPr>
          <w:b/>
          <w:bCs/>
          <w:sz w:val="24"/>
          <w:szCs w:val="24"/>
        </w:rPr>
        <w:t>1 Corinthians 14:26</w:t>
      </w:r>
      <w:r w:rsidRPr="00FD2432">
        <w:rPr>
          <w:b/>
          <w:bCs/>
          <w:color w:val="A0A0A0"/>
          <w:sz w:val="24"/>
          <w:szCs w:val="24"/>
        </w:rPr>
        <w:t xml:space="preserve"> ESV</w:t>
      </w:r>
    </w:p>
    <w:p w14:paraId="441A92B0" w14:textId="77777777" w:rsidR="00FD2432" w:rsidRPr="00FD2432" w:rsidRDefault="00FD2432">
      <w:pPr>
        <w:spacing w:after="180"/>
        <w:ind w:left="360"/>
        <w:rPr>
          <w:sz w:val="24"/>
          <w:szCs w:val="24"/>
        </w:rPr>
      </w:pPr>
      <w:r w:rsidRPr="00FD2432">
        <w:rPr>
          <w:sz w:val="24"/>
          <w:szCs w:val="24"/>
          <w:vertAlign w:val="superscript"/>
        </w:rPr>
        <w:t>26</w:t>
      </w:r>
      <w:r w:rsidRPr="00FD2432">
        <w:rPr>
          <w:sz w:val="24"/>
          <w:szCs w:val="24"/>
        </w:rPr>
        <w:t xml:space="preserve"> What then, brothers? When you come together, each one has a hymn, a lesson, a revelation, a tongue, or an interpretation. Let all things be done for building up.</w:t>
      </w:r>
    </w:p>
    <w:p w14:paraId="4A7A3AA3" w14:textId="77777777" w:rsidR="00FD2432" w:rsidRPr="00FD2432" w:rsidRDefault="00FD2432">
      <w:pPr>
        <w:pStyle w:val="Heading2"/>
        <w:ind w:left="360"/>
        <w:rPr>
          <w:sz w:val="36"/>
          <w:szCs w:val="36"/>
        </w:rPr>
      </w:pPr>
      <w:r w:rsidRPr="00FD2432">
        <w:rPr>
          <w:sz w:val="36"/>
          <w:szCs w:val="36"/>
        </w:rPr>
        <w:t>D. Ministry</w:t>
      </w:r>
    </w:p>
    <w:p w14:paraId="4E284ABE" w14:textId="77777777" w:rsidR="00FD2432" w:rsidRPr="00FD2432" w:rsidRDefault="00FD2432">
      <w:pPr>
        <w:spacing w:before="180"/>
        <w:ind w:left="360"/>
        <w:rPr>
          <w:sz w:val="24"/>
          <w:szCs w:val="24"/>
        </w:rPr>
      </w:pPr>
      <w:r w:rsidRPr="00FD2432">
        <w:rPr>
          <w:b/>
          <w:bCs/>
          <w:sz w:val="24"/>
          <w:szCs w:val="24"/>
        </w:rPr>
        <w:t>Ephesians 4:11–12</w:t>
      </w:r>
      <w:r w:rsidRPr="00FD2432">
        <w:rPr>
          <w:b/>
          <w:bCs/>
          <w:color w:val="A0A0A0"/>
          <w:sz w:val="24"/>
          <w:szCs w:val="24"/>
        </w:rPr>
        <w:t xml:space="preserve"> ESV</w:t>
      </w:r>
    </w:p>
    <w:p w14:paraId="7AC83875" w14:textId="77777777" w:rsidR="00FD2432" w:rsidRPr="00FD2432" w:rsidRDefault="00FD2432">
      <w:pPr>
        <w:spacing w:after="180"/>
        <w:ind w:left="360"/>
        <w:rPr>
          <w:sz w:val="24"/>
          <w:szCs w:val="24"/>
        </w:rPr>
      </w:pPr>
      <w:r w:rsidRPr="00FD2432">
        <w:rPr>
          <w:sz w:val="24"/>
          <w:szCs w:val="24"/>
          <w:vertAlign w:val="superscript"/>
        </w:rPr>
        <w:t>11</w:t>
      </w:r>
      <w:r w:rsidRPr="00FD2432">
        <w:rPr>
          <w:sz w:val="24"/>
          <w:szCs w:val="24"/>
        </w:rPr>
        <w:t xml:space="preserve"> And he gave the apostles, the prophets, the evangelists, the shepherds and teachers, </w:t>
      </w:r>
      <w:r w:rsidRPr="00FD2432">
        <w:rPr>
          <w:sz w:val="24"/>
          <w:szCs w:val="24"/>
          <w:vertAlign w:val="superscript"/>
        </w:rPr>
        <w:t>12</w:t>
      </w:r>
      <w:r w:rsidRPr="00FD2432">
        <w:rPr>
          <w:sz w:val="24"/>
          <w:szCs w:val="24"/>
        </w:rPr>
        <w:t xml:space="preserve"> to equip the saints for the work of ministry, for building up the body of Christ,</w:t>
      </w:r>
    </w:p>
    <w:p w14:paraId="6E2ACDBF" w14:textId="77777777" w:rsidR="00FD2432" w:rsidRPr="00FD2432" w:rsidRDefault="00FD2432">
      <w:pPr>
        <w:pStyle w:val="Heading3"/>
        <w:ind w:left="360"/>
        <w:rPr>
          <w:b w:val="0"/>
          <w:bCs w:val="0"/>
          <w:sz w:val="24"/>
          <w:szCs w:val="24"/>
        </w:rPr>
      </w:pPr>
      <w:r w:rsidRPr="00FD2432">
        <w:rPr>
          <w:b w:val="0"/>
        </w:rPr>
        <w:t>E. Love and encouragement</w:t>
      </w:r>
    </w:p>
    <w:p w14:paraId="7B24124B" w14:textId="77777777" w:rsidR="00FD2432" w:rsidRPr="00FD2432" w:rsidRDefault="00FD2432">
      <w:pPr>
        <w:spacing w:before="180"/>
        <w:ind w:left="360"/>
        <w:rPr>
          <w:sz w:val="24"/>
          <w:szCs w:val="24"/>
        </w:rPr>
      </w:pPr>
      <w:r w:rsidRPr="00FD2432">
        <w:rPr>
          <w:b/>
          <w:bCs/>
          <w:sz w:val="24"/>
          <w:szCs w:val="24"/>
        </w:rPr>
        <w:t>Ephesians 4:15–16</w:t>
      </w:r>
      <w:r w:rsidRPr="00FD2432">
        <w:rPr>
          <w:b/>
          <w:bCs/>
          <w:color w:val="A0A0A0"/>
          <w:sz w:val="24"/>
          <w:szCs w:val="24"/>
        </w:rPr>
        <w:t xml:space="preserve"> ESV</w:t>
      </w:r>
    </w:p>
    <w:p w14:paraId="31DEB578" w14:textId="77777777" w:rsidR="00FD2432" w:rsidRPr="00FD2432" w:rsidRDefault="00FD2432">
      <w:pPr>
        <w:spacing w:after="180"/>
        <w:ind w:left="360"/>
        <w:rPr>
          <w:sz w:val="24"/>
          <w:szCs w:val="24"/>
        </w:rPr>
      </w:pPr>
      <w:r w:rsidRPr="00FD2432">
        <w:rPr>
          <w:sz w:val="24"/>
          <w:szCs w:val="24"/>
          <w:vertAlign w:val="superscript"/>
        </w:rPr>
        <w:t>15</w:t>
      </w:r>
      <w:r w:rsidRPr="00FD2432">
        <w:rPr>
          <w:sz w:val="24"/>
          <w:szCs w:val="24"/>
        </w:rPr>
        <w:t xml:space="preserve"> Rather, speaking the truth in love, we are to grow up in every way into him who is the head, into Christ, </w:t>
      </w:r>
      <w:r w:rsidRPr="00FD2432">
        <w:rPr>
          <w:sz w:val="24"/>
          <w:szCs w:val="24"/>
          <w:vertAlign w:val="superscript"/>
        </w:rPr>
        <w:t>16</w:t>
      </w:r>
      <w:r w:rsidRPr="00FD2432">
        <w:rPr>
          <w:sz w:val="24"/>
          <w:szCs w:val="24"/>
        </w:rPr>
        <w:t xml:space="preserve"> from whom the whole body, joined and held together by every joint with which it is equipped, when each part is working properly, makes the body grow so that it builds itself up in love.</w:t>
      </w:r>
    </w:p>
    <w:p w14:paraId="47E47790" w14:textId="77777777" w:rsidR="00FD2432" w:rsidRPr="00FD2432" w:rsidRDefault="00FD2432">
      <w:pPr>
        <w:spacing w:before="180"/>
        <w:ind w:left="360"/>
        <w:rPr>
          <w:sz w:val="24"/>
          <w:szCs w:val="24"/>
        </w:rPr>
      </w:pPr>
      <w:r w:rsidRPr="00FD2432">
        <w:rPr>
          <w:b/>
          <w:bCs/>
          <w:sz w:val="24"/>
          <w:szCs w:val="24"/>
        </w:rPr>
        <w:t>1 Thessalonians 5:11</w:t>
      </w:r>
      <w:r w:rsidRPr="00FD2432">
        <w:rPr>
          <w:b/>
          <w:bCs/>
          <w:color w:val="A0A0A0"/>
          <w:sz w:val="24"/>
          <w:szCs w:val="24"/>
        </w:rPr>
        <w:t xml:space="preserve"> ESV</w:t>
      </w:r>
    </w:p>
    <w:p w14:paraId="22CBA748" w14:textId="77777777" w:rsidR="00FD2432" w:rsidRPr="00FD2432" w:rsidRDefault="00FD2432">
      <w:pPr>
        <w:spacing w:after="180"/>
        <w:ind w:left="360"/>
        <w:rPr>
          <w:sz w:val="24"/>
          <w:szCs w:val="24"/>
        </w:rPr>
      </w:pPr>
      <w:r w:rsidRPr="00FD2432">
        <w:rPr>
          <w:sz w:val="24"/>
          <w:szCs w:val="24"/>
          <w:vertAlign w:val="superscript"/>
        </w:rPr>
        <w:t>11</w:t>
      </w:r>
      <w:r w:rsidRPr="00FD2432">
        <w:rPr>
          <w:sz w:val="24"/>
          <w:szCs w:val="24"/>
        </w:rPr>
        <w:t xml:space="preserve"> Therefore encourage one another and build one another up, just as you are doing.</w:t>
      </w:r>
    </w:p>
    <w:p w14:paraId="79DD3212" w14:textId="77777777" w:rsidR="00FD2432" w:rsidRPr="00FD2432" w:rsidRDefault="00FD2432">
      <w:pPr>
        <w:pStyle w:val="Heading1"/>
        <w:rPr>
          <w:sz w:val="36"/>
          <w:szCs w:val="36"/>
        </w:rPr>
      </w:pPr>
      <w:r w:rsidRPr="00FD2432">
        <w:rPr>
          <w:sz w:val="36"/>
          <w:szCs w:val="36"/>
        </w:rPr>
        <w:t>IV. The goal of edification</w:t>
      </w:r>
    </w:p>
    <w:p w14:paraId="35D6D03B" w14:textId="77777777" w:rsidR="00FD2432" w:rsidRPr="00FD2432" w:rsidRDefault="00FD2432">
      <w:pPr>
        <w:spacing w:before="180"/>
        <w:rPr>
          <w:sz w:val="24"/>
          <w:szCs w:val="24"/>
        </w:rPr>
      </w:pPr>
      <w:r w:rsidRPr="00FD2432">
        <w:rPr>
          <w:b/>
          <w:bCs/>
          <w:sz w:val="24"/>
          <w:szCs w:val="24"/>
        </w:rPr>
        <w:t>Ephesians 3:13</w:t>
      </w:r>
      <w:r w:rsidRPr="00FD2432">
        <w:rPr>
          <w:b/>
          <w:bCs/>
          <w:color w:val="A0A0A0"/>
          <w:sz w:val="24"/>
          <w:szCs w:val="24"/>
        </w:rPr>
        <w:t xml:space="preserve"> ESV</w:t>
      </w:r>
    </w:p>
    <w:p w14:paraId="0CFF2C4C" w14:textId="77777777" w:rsidR="00FD2432" w:rsidRPr="00FD2432" w:rsidRDefault="00FD2432">
      <w:pPr>
        <w:spacing w:after="180"/>
        <w:rPr>
          <w:sz w:val="24"/>
          <w:szCs w:val="24"/>
        </w:rPr>
      </w:pPr>
      <w:r w:rsidRPr="00FD2432">
        <w:rPr>
          <w:sz w:val="24"/>
          <w:szCs w:val="24"/>
          <w:vertAlign w:val="superscript"/>
        </w:rPr>
        <w:t>13</w:t>
      </w:r>
      <w:r w:rsidRPr="00FD2432">
        <w:rPr>
          <w:sz w:val="24"/>
          <w:szCs w:val="24"/>
        </w:rPr>
        <w:t xml:space="preserve"> So I ask you not to lose heart over what I am suffering for you, which is your glory.</w:t>
      </w:r>
    </w:p>
    <w:p w14:paraId="34531050" w14:textId="77777777" w:rsidR="00FD2432" w:rsidRPr="00FD2432" w:rsidRDefault="00FD2432">
      <w:pPr>
        <w:pStyle w:val="Heading3"/>
        <w:ind w:left="720"/>
        <w:rPr>
          <w:b w:val="0"/>
          <w:bCs w:val="0"/>
          <w:sz w:val="24"/>
          <w:szCs w:val="24"/>
        </w:rPr>
      </w:pPr>
      <w:r w:rsidRPr="00FD2432">
        <w:rPr>
          <w:b w:val="0"/>
        </w:rPr>
        <w:t>Edification results in spiritual discernment:</w:t>
      </w:r>
    </w:p>
    <w:p w14:paraId="71A5A972" w14:textId="77777777" w:rsidR="00FD2432" w:rsidRPr="00FD2432" w:rsidRDefault="00FD2432">
      <w:pPr>
        <w:spacing w:before="180"/>
        <w:ind w:left="720"/>
        <w:rPr>
          <w:sz w:val="24"/>
          <w:szCs w:val="24"/>
        </w:rPr>
      </w:pPr>
      <w:r w:rsidRPr="00FD2432">
        <w:rPr>
          <w:b/>
          <w:bCs/>
          <w:sz w:val="24"/>
          <w:szCs w:val="24"/>
        </w:rPr>
        <w:lastRenderedPageBreak/>
        <w:t>Ephesians 4:14</w:t>
      </w:r>
      <w:r w:rsidRPr="00FD2432">
        <w:rPr>
          <w:b/>
          <w:bCs/>
          <w:color w:val="A0A0A0"/>
          <w:sz w:val="24"/>
          <w:szCs w:val="24"/>
        </w:rPr>
        <w:t xml:space="preserve"> ESV</w:t>
      </w:r>
    </w:p>
    <w:p w14:paraId="7B627930" w14:textId="5EAB1BCB" w:rsidR="00FD2432" w:rsidRPr="00FD2432" w:rsidRDefault="00FD2432">
      <w:pPr>
        <w:spacing w:after="180"/>
        <w:ind w:left="720"/>
        <w:rPr>
          <w:sz w:val="24"/>
          <w:szCs w:val="24"/>
        </w:rPr>
      </w:pPr>
      <w:r w:rsidRPr="00FD2432">
        <w:rPr>
          <w:sz w:val="24"/>
          <w:szCs w:val="24"/>
          <w:vertAlign w:val="superscript"/>
        </w:rPr>
        <w:t>14</w:t>
      </w:r>
      <w:r w:rsidRPr="00FD2432">
        <w:rPr>
          <w:sz w:val="24"/>
          <w:szCs w:val="24"/>
        </w:rPr>
        <w:t xml:space="preserve"> so that we may no longer be children, tossed to and fro by the waves and carried about by every wind of doctrine, by human cunning, by craftiness in deceitful schemes.</w:t>
      </w:r>
    </w:p>
    <w:p w14:paraId="0BD03388" w14:textId="3A8C1C3B" w:rsidR="00FD2432" w:rsidRPr="00FD2432" w:rsidRDefault="00FD2432">
      <w:pPr>
        <w:spacing w:before="180"/>
        <w:ind w:left="720"/>
        <w:rPr>
          <w:sz w:val="24"/>
          <w:szCs w:val="24"/>
        </w:rPr>
      </w:pPr>
      <w:r w:rsidRPr="00FD2432">
        <w:rPr>
          <w:b/>
          <w:bCs/>
          <w:sz w:val="24"/>
          <w:szCs w:val="24"/>
        </w:rPr>
        <w:t>Philippians 1:9–10</w:t>
      </w:r>
      <w:r w:rsidRPr="00FD2432">
        <w:rPr>
          <w:b/>
          <w:bCs/>
          <w:color w:val="A0A0A0"/>
          <w:sz w:val="24"/>
          <w:szCs w:val="24"/>
        </w:rPr>
        <w:t xml:space="preserve"> ESV</w:t>
      </w:r>
    </w:p>
    <w:p w14:paraId="4D559D15" w14:textId="53B5AEA8" w:rsidR="00FD2432" w:rsidRPr="00FD2432" w:rsidRDefault="0006143A">
      <w:pPr>
        <w:spacing w:after="180"/>
        <w:ind w:left="720"/>
        <w:rPr>
          <w:sz w:val="24"/>
          <w:szCs w:val="24"/>
        </w:rPr>
      </w:pPr>
      <w:r w:rsidRPr="00035847">
        <w:rPr>
          <w:noProof/>
          <w:sz w:val="36"/>
          <w:szCs w:val="36"/>
        </w:rPr>
        <w:drawing>
          <wp:anchor distT="0" distB="0" distL="114300" distR="114300" simplePos="0" relativeHeight="251659264" behindDoc="1" locked="0" layoutInCell="1" allowOverlap="1" wp14:anchorId="7794269D" wp14:editId="63D5B561">
            <wp:simplePos x="0" y="0"/>
            <wp:positionH relativeFrom="column">
              <wp:posOffset>0</wp:posOffset>
            </wp:positionH>
            <wp:positionV relativeFrom="paragraph">
              <wp:posOffset>442595</wp:posOffset>
            </wp:positionV>
            <wp:extent cx="6858000" cy="6591300"/>
            <wp:effectExtent l="0" t="0" r="0" b="127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858000" cy="6591300"/>
                    </a:xfrm>
                    <a:prstGeom prst="rect">
                      <a:avLst/>
                    </a:prstGeom>
                  </pic:spPr>
                </pic:pic>
              </a:graphicData>
            </a:graphic>
            <wp14:sizeRelH relativeFrom="page">
              <wp14:pctWidth>0</wp14:pctWidth>
            </wp14:sizeRelH>
            <wp14:sizeRelV relativeFrom="page">
              <wp14:pctHeight>0</wp14:pctHeight>
            </wp14:sizeRelV>
          </wp:anchor>
        </w:drawing>
      </w:r>
      <w:r w:rsidR="00FD2432" w:rsidRPr="00FD2432">
        <w:rPr>
          <w:sz w:val="24"/>
          <w:szCs w:val="24"/>
          <w:vertAlign w:val="superscript"/>
        </w:rPr>
        <w:t>9</w:t>
      </w:r>
      <w:r w:rsidR="00FD2432" w:rsidRPr="00FD2432">
        <w:rPr>
          <w:sz w:val="24"/>
          <w:szCs w:val="24"/>
        </w:rPr>
        <w:t xml:space="preserve"> And it is my prayer that your love may abound more and more, with knowledge and all discernment, </w:t>
      </w:r>
      <w:r w:rsidR="00FD2432" w:rsidRPr="00FD2432">
        <w:rPr>
          <w:sz w:val="24"/>
          <w:szCs w:val="24"/>
          <w:vertAlign w:val="superscript"/>
        </w:rPr>
        <w:t>10</w:t>
      </w:r>
      <w:r w:rsidR="00FD2432" w:rsidRPr="00FD2432">
        <w:rPr>
          <w:sz w:val="24"/>
          <w:szCs w:val="24"/>
        </w:rPr>
        <w:t xml:space="preserve"> so that you may approve what is excellent, and so be pure and blameless for the day of Christ,</w:t>
      </w:r>
    </w:p>
    <w:p w14:paraId="6C855AE6" w14:textId="6F7DCFAB" w:rsidR="0006143A" w:rsidRPr="00C77295" w:rsidRDefault="0006143A" w:rsidP="00C77295">
      <w:pPr>
        <w:spacing w:after="0"/>
        <w:rPr>
          <w:b/>
          <w:sz w:val="36"/>
          <w:szCs w:val="36"/>
        </w:rPr>
      </w:pPr>
      <w:r w:rsidRPr="00C77295">
        <w:rPr>
          <w:b/>
          <w:sz w:val="36"/>
          <w:szCs w:val="36"/>
        </w:rPr>
        <w:t>HEAR</w:t>
      </w:r>
    </w:p>
    <w:p w14:paraId="186906D2" w14:textId="77777777" w:rsidR="00C77295" w:rsidRPr="00C77295" w:rsidRDefault="00C77295" w:rsidP="00C77295">
      <w:pPr>
        <w:spacing w:after="0"/>
        <w:rPr>
          <w:b/>
          <w:sz w:val="24"/>
          <w:szCs w:val="24"/>
        </w:rPr>
      </w:pPr>
      <w:r w:rsidRPr="00C77295">
        <w:rPr>
          <w:b/>
          <w:sz w:val="24"/>
          <w:szCs w:val="24"/>
        </w:rPr>
        <w:t xml:space="preserve">Romans 10:17 (ESV) </w:t>
      </w:r>
    </w:p>
    <w:p w14:paraId="10375F17" w14:textId="77777777" w:rsidR="00C77295" w:rsidRPr="00C77295" w:rsidRDefault="00C77295" w:rsidP="00C77295">
      <w:pPr>
        <w:spacing w:after="0"/>
        <w:rPr>
          <w:sz w:val="24"/>
          <w:szCs w:val="24"/>
        </w:rPr>
      </w:pPr>
      <w:r w:rsidRPr="00C77295">
        <w:rPr>
          <w:rFonts w:ascii="Arial" w:hAnsi="Arial" w:cs="Arial"/>
          <w:b/>
          <w:bCs/>
          <w:sz w:val="24"/>
          <w:szCs w:val="24"/>
          <w:vertAlign w:val="superscript"/>
        </w:rPr>
        <w:t>17 </w:t>
      </w:r>
      <w:r w:rsidRPr="00C77295">
        <w:rPr>
          <w:sz w:val="24"/>
          <w:szCs w:val="24"/>
        </w:rPr>
        <w:t>So f</w:t>
      </w:r>
      <w:bookmarkStart w:id="0" w:name="_GoBack"/>
      <w:bookmarkEnd w:id="0"/>
      <w:r w:rsidRPr="00C77295">
        <w:rPr>
          <w:sz w:val="24"/>
          <w:szCs w:val="24"/>
        </w:rPr>
        <w:t xml:space="preserve">aith comes from hearing, and hearing through the word of Christ. </w:t>
      </w:r>
    </w:p>
    <w:p w14:paraId="7637DFF5" w14:textId="5E516CDB" w:rsidR="0006143A" w:rsidRPr="0006143A" w:rsidRDefault="0006143A" w:rsidP="0006143A">
      <w:pPr>
        <w:spacing w:after="0"/>
        <w:rPr>
          <w:sz w:val="24"/>
          <w:szCs w:val="24"/>
        </w:rPr>
      </w:pPr>
    </w:p>
    <w:p w14:paraId="5897B350" w14:textId="22487E40" w:rsidR="0006143A" w:rsidRPr="00C77295" w:rsidRDefault="0006143A" w:rsidP="0006143A">
      <w:pPr>
        <w:spacing w:after="0"/>
        <w:rPr>
          <w:b/>
          <w:sz w:val="36"/>
          <w:szCs w:val="36"/>
        </w:rPr>
      </w:pPr>
      <w:r w:rsidRPr="00C77295">
        <w:rPr>
          <w:b/>
          <w:sz w:val="36"/>
          <w:szCs w:val="36"/>
        </w:rPr>
        <w:t>BELIEVE</w:t>
      </w:r>
    </w:p>
    <w:p w14:paraId="4EC6E0E6" w14:textId="563EEA2D" w:rsidR="0006143A" w:rsidRPr="00C77295" w:rsidRDefault="0006143A" w:rsidP="0006143A">
      <w:pPr>
        <w:spacing w:after="0"/>
        <w:rPr>
          <w:b/>
          <w:sz w:val="24"/>
          <w:szCs w:val="24"/>
        </w:rPr>
      </w:pPr>
      <w:r w:rsidRPr="00C77295">
        <w:rPr>
          <w:b/>
          <w:sz w:val="24"/>
          <w:szCs w:val="24"/>
        </w:rPr>
        <w:t xml:space="preserve">Mark 16:16 (ESV) </w:t>
      </w:r>
    </w:p>
    <w:p w14:paraId="3EAEB36B" w14:textId="229A9066" w:rsidR="0006143A" w:rsidRPr="0006143A" w:rsidRDefault="0006143A" w:rsidP="0006143A">
      <w:pPr>
        <w:spacing w:after="0"/>
        <w:rPr>
          <w:sz w:val="24"/>
          <w:szCs w:val="24"/>
        </w:rPr>
      </w:pPr>
      <w:r w:rsidRPr="0006143A">
        <w:rPr>
          <w:rFonts w:ascii="Arial" w:hAnsi="Arial" w:cs="Arial"/>
          <w:b/>
          <w:bCs/>
          <w:sz w:val="24"/>
          <w:szCs w:val="24"/>
          <w:vertAlign w:val="superscript"/>
        </w:rPr>
        <w:t>16 </w:t>
      </w:r>
      <w:r w:rsidRPr="0006143A">
        <w:rPr>
          <w:color w:val="FF0000"/>
          <w:sz w:val="24"/>
          <w:szCs w:val="24"/>
        </w:rPr>
        <w:t>Whoever believes and is baptized will be saved, but whoever does not believe will be condemned.</w:t>
      </w:r>
      <w:r w:rsidRPr="0006143A">
        <w:rPr>
          <w:sz w:val="24"/>
          <w:szCs w:val="24"/>
        </w:rPr>
        <w:t xml:space="preserve"> </w:t>
      </w:r>
    </w:p>
    <w:p w14:paraId="4F25DDDF" w14:textId="04130C57" w:rsidR="0006143A" w:rsidRPr="0006143A" w:rsidRDefault="0006143A" w:rsidP="0006143A">
      <w:pPr>
        <w:spacing w:after="0"/>
        <w:rPr>
          <w:sz w:val="24"/>
          <w:szCs w:val="24"/>
        </w:rPr>
      </w:pPr>
    </w:p>
    <w:p w14:paraId="7ABD9138" w14:textId="797A9E13" w:rsidR="0006143A" w:rsidRPr="00C77295" w:rsidRDefault="0006143A" w:rsidP="0006143A">
      <w:pPr>
        <w:spacing w:after="0"/>
        <w:rPr>
          <w:b/>
          <w:sz w:val="36"/>
          <w:szCs w:val="36"/>
        </w:rPr>
      </w:pPr>
      <w:r w:rsidRPr="00C77295">
        <w:rPr>
          <w:b/>
          <w:sz w:val="36"/>
          <w:szCs w:val="36"/>
        </w:rPr>
        <w:t>REPENT</w:t>
      </w:r>
    </w:p>
    <w:p w14:paraId="5579100C" w14:textId="0B949DAA" w:rsidR="0006143A" w:rsidRPr="00C77295" w:rsidRDefault="0006143A" w:rsidP="0006143A">
      <w:pPr>
        <w:spacing w:after="0"/>
        <w:contextualSpacing/>
        <w:rPr>
          <w:b/>
          <w:sz w:val="24"/>
          <w:szCs w:val="24"/>
        </w:rPr>
      </w:pPr>
      <w:r w:rsidRPr="00C77295">
        <w:rPr>
          <w:b/>
          <w:sz w:val="24"/>
          <w:szCs w:val="24"/>
        </w:rPr>
        <w:t xml:space="preserve">Acts 17:30 (ESV) </w:t>
      </w:r>
    </w:p>
    <w:p w14:paraId="20697C32" w14:textId="19171EA7" w:rsidR="0006143A" w:rsidRPr="0006143A" w:rsidRDefault="0006143A" w:rsidP="0006143A">
      <w:pPr>
        <w:spacing w:after="0"/>
        <w:rPr>
          <w:sz w:val="24"/>
          <w:szCs w:val="24"/>
        </w:rPr>
      </w:pPr>
      <w:r w:rsidRPr="0006143A">
        <w:rPr>
          <w:rFonts w:ascii="Arial" w:hAnsi="Arial" w:cs="Arial"/>
          <w:b/>
          <w:bCs/>
          <w:sz w:val="24"/>
          <w:szCs w:val="24"/>
          <w:vertAlign w:val="superscript"/>
        </w:rPr>
        <w:t>30 </w:t>
      </w:r>
      <w:r w:rsidRPr="0006143A">
        <w:rPr>
          <w:sz w:val="24"/>
          <w:szCs w:val="24"/>
        </w:rPr>
        <w:t xml:space="preserve">The times of ignorance God overlooked, but now he commands all people everywhere to repent, </w:t>
      </w:r>
    </w:p>
    <w:p w14:paraId="09CE49DB" w14:textId="5F198AAB" w:rsidR="0006143A" w:rsidRPr="0006143A" w:rsidRDefault="0006143A" w:rsidP="0006143A">
      <w:pPr>
        <w:spacing w:after="0"/>
        <w:rPr>
          <w:sz w:val="24"/>
          <w:szCs w:val="24"/>
        </w:rPr>
      </w:pPr>
    </w:p>
    <w:p w14:paraId="49F4192B" w14:textId="16077FED" w:rsidR="0006143A" w:rsidRPr="00C77295" w:rsidRDefault="0006143A" w:rsidP="0006143A">
      <w:pPr>
        <w:spacing w:after="0"/>
        <w:rPr>
          <w:b/>
          <w:sz w:val="36"/>
          <w:szCs w:val="36"/>
        </w:rPr>
      </w:pPr>
      <w:r w:rsidRPr="00C77295">
        <w:rPr>
          <w:b/>
          <w:sz w:val="36"/>
          <w:szCs w:val="36"/>
        </w:rPr>
        <w:t>CONFESS</w:t>
      </w:r>
    </w:p>
    <w:p w14:paraId="347672D2" w14:textId="2063C0AC" w:rsidR="0006143A" w:rsidRPr="00C77295" w:rsidRDefault="0006143A" w:rsidP="0006143A">
      <w:pPr>
        <w:spacing w:after="0"/>
        <w:rPr>
          <w:b/>
          <w:sz w:val="24"/>
          <w:szCs w:val="24"/>
        </w:rPr>
      </w:pPr>
      <w:r w:rsidRPr="00C77295">
        <w:rPr>
          <w:b/>
          <w:sz w:val="24"/>
          <w:szCs w:val="24"/>
        </w:rPr>
        <w:t xml:space="preserve">1 Timothy 6:12 (ESV) </w:t>
      </w:r>
    </w:p>
    <w:p w14:paraId="3F1FA0DB" w14:textId="36B17EB7" w:rsidR="0006143A" w:rsidRPr="0006143A" w:rsidRDefault="0006143A" w:rsidP="0006143A">
      <w:pPr>
        <w:spacing w:after="0"/>
        <w:rPr>
          <w:sz w:val="24"/>
          <w:szCs w:val="24"/>
        </w:rPr>
      </w:pPr>
      <w:r w:rsidRPr="0006143A">
        <w:rPr>
          <w:rFonts w:ascii="Arial" w:hAnsi="Arial" w:cs="Arial"/>
          <w:b/>
          <w:bCs/>
          <w:sz w:val="24"/>
          <w:szCs w:val="24"/>
          <w:vertAlign w:val="superscript"/>
        </w:rPr>
        <w:t>12 </w:t>
      </w:r>
      <w:r w:rsidRPr="0006143A">
        <w:rPr>
          <w:sz w:val="24"/>
          <w:szCs w:val="24"/>
        </w:rPr>
        <w:t xml:space="preserve">Fight the good fight of the faith. Take hold of the eternal life to which you were called and about which you made the good confession in the presence of many witnesses. </w:t>
      </w:r>
    </w:p>
    <w:p w14:paraId="3B6ABEBC" w14:textId="4F253383" w:rsidR="0006143A" w:rsidRPr="0006143A" w:rsidRDefault="0006143A" w:rsidP="0006143A">
      <w:pPr>
        <w:spacing w:after="0"/>
        <w:rPr>
          <w:sz w:val="24"/>
          <w:szCs w:val="24"/>
        </w:rPr>
      </w:pPr>
    </w:p>
    <w:p w14:paraId="09240F96" w14:textId="16AA7D78" w:rsidR="0006143A" w:rsidRPr="00C77295" w:rsidRDefault="0006143A" w:rsidP="0006143A">
      <w:pPr>
        <w:spacing w:after="0"/>
        <w:rPr>
          <w:b/>
          <w:sz w:val="36"/>
          <w:szCs w:val="36"/>
        </w:rPr>
      </w:pPr>
      <w:r w:rsidRPr="00C77295">
        <w:rPr>
          <w:b/>
          <w:sz w:val="36"/>
          <w:szCs w:val="36"/>
        </w:rPr>
        <w:t>BE BAPTIZED</w:t>
      </w:r>
    </w:p>
    <w:p w14:paraId="4776A670" w14:textId="5F11E97C" w:rsidR="0006143A" w:rsidRPr="00C77295" w:rsidRDefault="0006143A" w:rsidP="0006143A">
      <w:pPr>
        <w:spacing w:after="0"/>
        <w:rPr>
          <w:b/>
          <w:sz w:val="24"/>
          <w:szCs w:val="24"/>
        </w:rPr>
      </w:pPr>
      <w:r w:rsidRPr="00C77295">
        <w:rPr>
          <w:b/>
          <w:sz w:val="24"/>
          <w:szCs w:val="24"/>
        </w:rPr>
        <w:t xml:space="preserve">Romans 6:4 (ESV) </w:t>
      </w:r>
    </w:p>
    <w:p w14:paraId="2DDBF254" w14:textId="433B77A1" w:rsidR="0006143A" w:rsidRPr="0006143A" w:rsidRDefault="0006143A" w:rsidP="0006143A">
      <w:pPr>
        <w:spacing w:after="0"/>
        <w:rPr>
          <w:sz w:val="24"/>
          <w:szCs w:val="24"/>
        </w:rPr>
      </w:pPr>
      <w:r w:rsidRPr="0006143A">
        <w:rPr>
          <w:rFonts w:ascii="Arial" w:hAnsi="Arial" w:cs="Arial"/>
          <w:b/>
          <w:bCs/>
          <w:sz w:val="24"/>
          <w:szCs w:val="24"/>
          <w:vertAlign w:val="superscript"/>
        </w:rPr>
        <w:t>4 </w:t>
      </w:r>
      <w:r w:rsidRPr="0006143A">
        <w:rPr>
          <w:sz w:val="24"/>
          <w:szCs w:val="24"/>
        </w:rPr>
        <w:t xml:space="preserve">We were buried therefore with him by baptism into death, in order that, just as Christ was raised from the dead by the glory of the Father, we too might walk in newness of life. </w:t>
      </w:r>
    </w:p>
    <w:p w14:paraId="69EC399C" w14:textId="20DE55B9" w:rsidR="0006143A" w:rsidRPr="0006143A" w:rsidRDefault="0006143A" w:rsidP="0006143A">
      <w:pPr>
        <w:spacing w:after="0"/>
        <w:rPr>
          <w:sz w:val="24"/>
          <w:szCs w:val="24"/>
        </w:rPr>
      </w:pPr>
    </w:p>
    <w:p w14:paraId="266AFF3F" w14:textId="633359F7" w:rsidR="0006143A" w:rsidRPr="00C77295" w:rsidRDefault="0006143A" w:rsidP="0006143A">
      <w:pPr>
        <w:spacing w:after="0"/>
        <w:rPr>
          <w:b/>
          <w:sz w:val="36"/>
          <w:szCs w:val="36"/>
        </w:rPr>
      </w:pPr>
      <w:r w:rsidRPr="00C77295">
        <w:rPr>
          <w:b/>
          <w:sz w:val="36"/>
          <w:szCs w:val="36"/>
        </w:rPr>
        <w:t>REMAIN FAITHFUL</w:t>
      </w:r>
    </w:p>
    <w:p w14:paraId="71CEEB1A" w14:textId="39C6C389" w:rsidR="0006143A" w:rsidRPr="00C77295" w:rsidRDefault="0006143A" w:rsidP="0006143A">
      <w:pPr>
        <w:spacing w:after="0"/>
        <w:rPr>
          <w:b/>
          <w:sz w:val="24"/>
          <w:szCs w:val="24"/>
        </w:rPr>
      </w:pPr>
      <w:r w:rsidRPr="00C77295">
        <w:rPr>
          <w:b/>
          <w:sz w:val="24"/>
          <w:szCs w:val="24"/>
        </w:rPr>
        <w:t xml:space="preserve">Revelation 2:10 (ESV) </w:t>
      </w:r>
    </w:p>
    <w:p w14:paraId="2A1E2EC5" w14:textId="3CA3808F" w:rsidR="0006143A" w:rsidRPr="0006143A" w:rsidRDefault="0006143A" w:rsidP="0006143A">
      <w:pPr>
        <w:spacing w:after="0"/>
        <w:rPr>
          <w:sz w:val="24"/>
          <w:szCs w:val="24"/>
        </w:rPr>
      </w:pPr>
      <w:r w:rsidRPr="0006143A">
        <w:rPr>
          <w:rFonts w:ascii="Arial" w:hAnsi="Arial" w:cs="Arial"/>
          <w:b/>
          <w:bCs/>
          <w:sz w:val="24"/>
          <w:szCs w:val="24"/>
          <w:vertAlign w:val="superscript"/>
        </w:rPr>
        <w:t>10 </w:t>
      </w:r>
      <w:r w:rsidRPr="0006143A">
        <w:rPr>
          <w:color w:val="FF0000"/>
          <w:sz w:val="24"/>
          <w:szCs w:val="24"/>
        </w:rPr>
        <w:t>Do not fear what you are about to suffer. Behold, the devil is about to throw some of you into prison, that you may be tested, and for ten days you will have tribulation. Be faithful unto death, and I will give you the crown of life.</w:t>
      </w:r>
      <w:r w:rsidRPr="0006143A">
        <w:rPr>
          <w:sz w:val="24"/>
          <w:szCs w:val="24"/>
        </w:rPr>
        <w:t xml:space="preserve"> </w:t>
      </w:r>
    </w:p>
    <w:p w14:paraId="0D8CFACB" w14:textId="7374B2E1" w:rsidR="00C31AF4" w:rsidRPr="0006143A" w:rsidRDefault="0006143A" w:rsidP="0006143A">
      <w:pPr>
        <w:tabs>
          <w:tab w:val="left" w:pos="1245"/>
        </w:tabs>
        <w:spacing w:before="180" w:after="180"/>
        <w:rPr>
          <w:sz w:val="24"/>
          <w:szCs w:val="24"/>
        </w:rPr>
      </w:pPr>
      <w:r>
        <w:rPr>
          <w:sz w:val="24"/>
          <w:szCs w:val="24"/>
        </w:rPr>
        <w:tab/>
      </w:r>
    </w:p>
    <w:sectPr w:rsidR="00C31AF4" w:rsidRPr="0006143A" w:rsidSect="00FD2432">
      <w:headerReference w:type="default" r:id="rId9"/>
      <w:footerReference w:type="default" r:id="rId1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8BD609" w14:textId="77777777" w:rsidR="00FD2432" w:rsidRDefault="00FD2432" w:rsidP="00FD2432">
      <w:pPr>
        <w:spacing w:after="0" w:line="240" w:lineRule="auto"/>
      </w:pPr>
      <w:r>
        <w:separator/>
      </w:r>
    </w:p>
  </w:endnote>
  <w:endnote w:type="continuationSeparator" w:id="0">
    <w:p w14:paraId="2338EC01" w14:textId="77777777" w:rsidR="00FD2432" w:rsidRDefault="00FD2432" w:rsidP="00FD24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B6D993" w14:textId="6222B5A3" w:rsidR="00000000" w:rsidRDefault="006C63D7" w:rsidP="00FD2432">
    <w:pPr>
      <w:jc w:val="center"/>
    </w:pPr>
    <w:r>
      <w:t xml:space="preserve">Page </w:t>
    </w:r>
    <w:r>
      <w:pgNum/>
    </w:r>
    <w:r w:rsidR="00FD2432">
      <w:t xml:space="preserve"> of </w:t>
    </w:r>
    <w:fldSimple w:instr=" NUMPAGES  \* Arabic  \* MERGEFORMAT ">
      <w:r>
        <w:rPr>
          <w:noProof/>
        </w:rPr>
        <w:t>4</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E87400" w14:textId="77777777" w:rsidR="00FD2432" w:rsidRDefault="00FD2432" w:rsidP="00FD2432">
      <w:pPr>
        <w:spacing w:after="0" w:line="240" w:lineRule="auto"/>
      </w:pPr>
      <w:r>
        <w:separator/>
      </w:r>
    </w:p>
  </w:footnote>
  <w:footnote w:type="continuationSeparator" w:id="0">
    <w:p w14:paraId="1DD9FBFA" w14:textId="77777777" w:rsidR="00FD2432" w:rsidRDefault="00FD2432" w:rsidP="00FD24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200692" w14:textId="77777777" w:rsidR="00FD2432" w:rsidRDefault="00FD2432" w:rsidP="005E7202">
    <w:r>
      <w:rPr>
        <w:sz w:val="64"/>
        <w:szCs w:val="64"/>
      </w:rPr>
      <w:t>Strengthening all the Disciples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432"/>
    <w:rsid w:val="0006143A"/>
    <w:rsid w:val="000B6C27"/>
    <w:rsid w:val="005E7202"/>
    <w:rsid w:val="006C63D7"/>
    <w:rsid w:val="00A74B30"/>
    <w:rsid w:val="00C31AF4"/>
    <w:rsid w:val="00C77295"/>
    <w:rsid w:val="00FC4E5D"/>
    <w:rsid w:val="00FD24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CB7EF1"/>
  <w15:chartTrackingRefBased/>
  <w15:docId w15:val="{6FAF17E1-F175-4406-8650-E157F5E7A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FD2432"/>
    <w:pPr>
      <w:widowControl w:val="0"/>
      <w:autoSpaceDE w:val="0"/>
      <w:autoSpaceDN w:val="0"/>
      <w:adjustRightInd w:val="0"/>
      <w:spacing w:before="260" w:after="180" w:line="240" w:lineRule="auto"/>
      <w:outlineLvl w:val="0"/>
    </w:pPr>
    <w:rPr>
      <w:rFonts w:ascii="Times New Roman" w:eastAsiaTheme="minorEastAsia" w:hAnsi="Times New Roman" w:cs="Times New Roman"/>
      <w:sz w:val="52"/>
      <w:szCs w:val="52"/>
    </w:rPr>
  </w:style>
  <w:style w:type="paragraph" w:styleId="Heading2">
    <w:name w:val="heading 2"/>
    <w:basedOn w:val="Normal"/>
    <w:next w:val="Normal"/>
    <w:link w:val="Heading2Char"/>
    <w:uiPriority w:val="99"/>
    <w:qFormat/>
    <w:rsid w:val="00FD2432"/>
    <w:pPr>
      <w:widowControl w:val="0"/>
      <w:autoSpaceDE w:val="0"/>
      <w:autoSpaceDN w:val="0"/>
      <w:adjustRightInd w:val="0"/>
      <w:spacing w:before="260" w:after="180" w:line="240" w:lineRule="auto"/>
      <w:outlineLvl w:val="1"/>
    </w:pPr>
    <w:rPr>
      <w:rFonts w:ascii="Times New Roman" w:eastAsiaTheme="minorEastAsia" w:hAnsi="Times New Roman" w:cs="Times New Roman"/>
      <w:sz w:val="42"/>
      <w:szCs w:val="42"/>
    </w:rPr>
  </w:style>
  <w:style w:type="paragraph" w:styleId="Heading3">
    <w:name w:val="heading 3"/>
    <w:basedOn w:val="Normal"/>
    <w:next w:val="Normal"/>
    <w:link w:val="Heading3Char"/>
    <w:uiPriority w:val="99"/>
    <w:qFormat/>
    <w:rsid w:val="00FD2432"/>
    <w:pPr>
      <w:widowControl w:val="0"/>
      <w:autoSpaceDE w:val="0"/>
      <w:autoSpaceDN w:val="0"/>
      <w:adjustRightInd w:val="0"/>
      <w:spacing w:before="260" w:after="180" w:line="240" w:lineRule="auto"/>
      <w:outlineLvl w:val="2"/>
    </w:pPr>
    <w:rPr>
      <w:rFonts w:ascii="Times New Roman" w:eastAsiaTheme="minorEastAsia"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FD2432"/>
    <w:rPr>
      <w:rFonts w:ascii="Times New Roman" w:eastAsiaTheme="minorEastAsia" w:hAnsi="Times New Roman" w:cs="Times New Roman"/>
      <w:sz w:val="52"/>
      <w:szCs w:val="52"/>
    </w:rPr>
  </w:style>
  <w:style w:type="character" w:customStyle="1" w:styleId="Heading2Char">
    <w:name w:val="Heading 2 Char"/>
    <w:basedOn w:val="DefaultParagraphFont"/>
    <w:link w:val="Heading2"/>
    <w:uiPriority w:val="99"/>
    <w:rsid w:val="00FD2432"/>
    <w:rPr>
      <w:rFonts w:ascii="Times New Roman" w:eastAsiaTheme="minorEastAsia" w:hAnsi="Times New Roman" w:cs="Times New Roman"/>
      <w:sz w:val="42"/>
      <w:szCs w:val="42"/>
    </w:rPr>
  </w:style>
  <w:style w:type="character" w:customStyle="1" w:styleId="Heading3Char">
    <w:name w:val="Heading 3 Char"/>
    <w:basedOn w:val="DefaultParagraphFont"/>
    <w:link w:val="Heading3"/>
    <w:uiPriority w:val="99"/>
    <w:rsid w:val="00FD2432"/>
    <w:rPr>
      <w:rFonts w:ascii="Times New Roman" w:eastAsiaTheme="minorEastAsia" w:hAnsi="Times New Roman" w:cs="Times New Roman"/>
      <w:b/>
      <w:bCs/>
      <w:sz w:val="36"/>
      <w:szCs w:val="36"/>
    </w:rPr>
  </w:style>
  <w:style w:type="paragraph" w:styleId="Header">
    <w:name w:val="header"/>
    <w:basedOn w:val="Normal"/>
    <w:link w:val="HeaderChar"/>
    <w:uiPriority w:val="99"/>
    <w:unhideWhenUsed/>
    <w:rsid w:val="00FD24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2432"/>
  </w:style>
  <w:style w:type="paragraph" w:styleId="Footer">
    <w:name w:val="footer"/>
    <w:basedOn w:val="Normal"/>
    <w:link w:val="FooterChar"/>
    <w:uiPriority w:val="99"/>
    <w:unhideWhenUsed/>
    <w:rsid w:val="00FD24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2432"/>
  </w:style>
  <w:style w:type="character" w:styleId="Hyperlink">
    <w:name w:val="Hyperlink"/>
    <w:basedOn w:val="DefaultParagraphFont"/>
    <w:uiPriority w:val="99"/>
    <w:unhideWhenUsed/>
    <w:rsid w:val="0006143A"/>
    <w:rPr>
      <w:color w:val="0563C1" w:themeColor="hyperlink"/>
      <w:u w:val="single"/>
    </w:rPr>
  </w:style>
  <w:style w:type="character" w:styleId="UnresolvedMention">
    <w:name w:val="Unresolved Mention"/>
    <w:basedOn w:val="DefaultParagraphFont"/>
    <w:uiPriority w:val="99"/>
    <w:semiHidden/>
    <w:unhideWhenUsed/>
    <w:rsid w:val="0006143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4024058">
      <w:bodyDiv w:val="1"/>
      <w:marLeft w:val="0"/>
      <w:marRight w:val="0"/>
      <w:marTop w:val="0"/>
      <w:marBottom w:val="0"/>
      <w:divBdr>
        <w:top w:val="none" w:sz="0" w:space="0" w:color="auto"/>
        <w:left w:val="none" w:sz="0" w:space="0" w:color="auto"/>
        <w:bottom w:val="none" w:sz="0" w:space="0" w:color="auto"/>
        <w:right w:val="none" w:sz="0" w:space="0" w:color="auto"/>
      </w:divBdr>
    </w:div>
    <w:div w:id="887226432">
      <w:bodyDiv w:val="1"/>
      <w:marLeft w:val="0"/>
      <w:marRight w:val="0"/>
      <w:marTop w:val="0"/>
      <w:marBottom w:val="0"/>
      <w:divBdr>
        <w:top w:val="none" w:sz="0" w:space="0" w:color="auto"/>
        <w:left w:val="none" w:sz="0" w:space="0" w:color="auto"/>
        <w:bottom w:val="none" w:sz="0" w:space="0" w:color="auto"/>
        <w:right w:val="none" w:sz="0" w:space="0" w:color="auto"/>
      </w:divBdr>
    </w:div>
    <w:div w:id="1099135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barrygjohnsonsr.com"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4</Pages>
  <Words>800</Words>
  <Characters>4566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Johnson</dc:creator>
  <cp:keywords/>
  <dc:description/>
  <cp:lastModifiedBy>Barry Johnson</cp:lastModifiedBy>
  <cp:revision>3</cp:revision>
  <cp:lastPrinted>2017-08-25T13:23:00Z</cp:lastPrinted>
  <dcterms:created xsi:type="dcterms:W3CDTF">2017-08-25T02:12:00Z</dcterms:created>
  <dcterms:modified xsi:type="dcterms:W3CDTF">2017-08-25T13:26:00Z</dcterms:modified>
</cp:coreProperties>
</file>