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3BE5B" w14:textId="5DDCB63B" w:rsidR="00F23973" w:rsidRPr="00783FE7" w:rsidRDefault="00F23973">
      <w:pPr>
        <w:spacing w:before="240"/>
        <w:rPr>
          <w:sz w:val="24"/>
          <w:szCs w:val="24"/>
        </w:rPr>
      </w:pPr>
      <w:r w:rsidRPr="00783FE7">
        <w:rPr>
          <w:sz w:val="24"/>
          <w:szCs w:val="24"/>
        </w:rPr>
        <w:t>Barry G. Johnson, Sr. / www.barrygjohnsonsr.com</w:t>
      </w:r>
    </w:p>
    <w:p w14:paraId="75EA89A3" w14:textId="77777777" w:rsidR="00F23973" w:rsidRPr="00783FE7" w:rsidRDefault="00F23973">
      <w:pPr>
        <w:spacing w:before="240"/>
        <w:rPr>
          <w:sz w:val="24"/>
          <w:szCs w:val="24"/>
        </w:rPr>
      </w:pPr>
      <w:r w:rsidRPr="00783FE7">
        <w:rPr>
          <w:sz w:val="24"/>
          <w:szCs w:val="24"/>
        </w:rPr>
        <w:t>Power of the Bible / Jesus; Power; Concept of Great Power; God: Power; Word of God / Acts 13:38–41</w:t>
      </w:r>
    </w:p>
    <w:p w14:paraId="41AF3796" w14:textId="77777777" w:rsidR="00F23973" w:rsidRPr="00783FE7" w:rsidRDefault="00F23973">
      <w:pPr>
        <w:rPr>
          <w:sz w:val="24"/>
          <w:szCs w:val="24"/>
        </w:rPr>
      </w:pPr>
      <w:r w:rsidRPr="00783FE7">
        <w:rPr>
          <w:sz w:val="24"/>
          <w:szCs w:val="24"/>
        </w:rPr>
        <w:t>The historical and ongoing effective authority of Jesus Christ over natural elements, over human life and ultimately over sin, forces of evil, Satan and death.</w:t>
      </w:r>
      <w:bookmarkStart w:id="0" w:name="_GoBack"/>
      <w:bookmarkEnd w:id="0"/>
    </w:p>
    <w:p w14:paraId="2E6BAC58" w14:textId="5283D04B" w:rsidR="00F23973" w:rsidRDefault="00F23973" w:rsidP="000340F6">
      <w:pPr>
        <w:pBdr>
          <w:top w:val="single" w:sz="8" w:space="0" w:color="auto"/>
        </w:pBdr>
        <w:spacing w:before="240"/>
      </w:pPr>
      <w:r>
        <w:rPr>
          <w:noProof/>
          <w:sz w:val="26"/>
          <w:szCs w:val="26"/>
        </w:rPr>
        <w:drawing>
          <wp:inline distT="0" distB="0" distL="0" distR="0" wp14:anchorId="3BCFECBA" wp14:editId="0027C013">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 of the Wor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sz w:val="26"/>
          <w:szCs w:val="26"/>
        </w:rPr>
        <w:t> </w:t>
      </w:r>
      <w:r>
        <w:rPr>
          <w:b/>
          <w:bCs/>
        </w:rPr>
        <w:t>Acts 13:38–41</w:t>
      </w:r>
      <w:r>
        <w:rPr>
          <w:b/>
          <w:bCs/>
          <w:color w:val="A0A0A0"/>
        </w:rPr>
        <w:t xml:space="preserve"> ESV</w:t>
      </w:r>
    </w:p>
    <w:p w14:paraId="73BF6DD4" w14:textId="25DABD57" w:rsidR="00F23973" w:rsidRDefault="00F23973">
      <w:pPr>
        <w:spacing w:after="180"/>
      </w:pPr>
      <w:r>
        <w:rPr>
          <w:sz w:val="28"/>
          <w:szCs w:val="28"/>
          <w:vertAlign w:val="superscript"/>
        </w:rPr>
        <w:t>38</w:t>
      </w:r>
      <w:r>
        <w:rPr>
          <w:sz w:val="28"/>
          <w:szCs w:val="28"/>
        </w:rPr>
        <w:t xml:space="preserve"> Let it be known to you therefore, brothers, that through this man forgiveness of sins is proclaimed to you, </w:t>
      </w:r>
      <w:r>
        <w:rPr>
          <w:sz w:val="28"/>
          <w:szCs w:val="28"/>
          <w:vertAlign w:val="superscript"/>
        </w:rPr>
        <w:t>39</w:t>
      </w:r>
      <w:r>
        <w:rPr>
          <w:sz w:val="28"/>
          <w:szCs w:val="28"/>
        </w:rPr>
        <w:t xml:space="preserve"> and by him everyone who believes is freed from everything from which you could not be freed by the law of Moses. </w:t>
      </w:r>
      <w:r>
        <w:rPr>
          <w:sz w:val="28"/>
          <w:szCs w:val="28"/>
          <w:vertAlign w:val="superscript"/>
        </w:rPr>
        <w:t>40</w:t>
      </w:r>
      <w:r>
        <w:rPr>
          <w:sz w:val="28"/>
          <w:szCs w:val="28"/>
        </w:rPr>
        <w:t xml:space="preserve"> Beware, therefore, lest what is said in the Prophets should come about: </w:t>
      </w:r>
      <w:r>
        <w:rPr>
          <w:sz w:val="28"/>
          <w:szCs w:val="28"/>
        </w:rPr>
        <w:br/>
      </w:r>
      <w:r>
        <w:rPr>
          <w:sz w:val="28"/>
          <w:szCs w:val="28"/>
          <w:vertAlign w:val="superscript"/>
        </w:rPr>
        <w:t>41</w:t>
      </w:r>
      <w:r>
        <w:rPr>
          <w:sz w:val="28"/>
          <w:szCs w:val="28"/>
        </w:rPr>
        <w:t xml:space="preserve"> </w:t>
      </w:r>
      <w:proofErr w:type="gramStart"/>
      <w:r>
        <w:rPr>
          <w:sz w:val="28"/>
          <w:szCs w:val="28"/>
        </w:rPr>
        <w:t>“ ‘</w:t>
      </w:r>
      <w:proofErr w:type="gramEnd"/>
      <w:r>
        <w:rPr>
          <w:sz w:val="28"/>
          <w:szCs w:val="28"/>
        </w:rPr>
        <w:t xml:space="preserve">Look, you scoffers, </w:t>
      </w:r>
      <w:r>
        <w:rPr>
          <w:sz w:val="28"/>
          <w:szCs w:val="28"/>
        </w:rPr>
        <w:br/>
        <w:t xml:space="preserve">be astounded and perish; </w:t>
      </w:r>
      <w:r>
        <w:rPr>
          <w:sz w:val="28"/>
          <w:szCs w:val="28"/>
        </w:rPr>
        <w:br/>
        <w:t xml:space="preserve">for I am doing a work in your days, </w:t>
      </w:r>
      <w:r>
        <w:rPr>
          <w:sz w:val="28"/>
          <w:szCs w:val="28"/>
        </w:rPr>
        <w:br/>
        <w:t>a work that you will not believe, even if one tells it to you.’ ”</w:t>
      </w:r>
    </w:p>
    <w:p w14:paraId="11E55142" w14:textId="77777777" w:rsidR="00F23973" w:rsidRPr="00377EB4" w:rsidRDefault="00F23973">
      <w:pPr>
        <w:pStyle w:val="Heading1"/>
        <w:rPr>
          <w:sz w:val="40"/>
          <w:szCs w:val="40"/>
        </w:rPr>
      </w:pPr>
      <w:r w:rsidRPr="00377EB4">
        <w:rPr>
          <w:sz w:val="40"/>
          <w:szCs w:val="40"/>
        </w:rPr>
        <w:lastRenderedPageBreak/>
        <w:t>I. The Word’s power is of God</w:t>
      </w:r>
    </w:p>
    <w:p w14:paraId="256B128A" w14:textId="77777777" w:rsidR="00F23973" w:rsidRDefault="00F23973">
      <w:pPr>
        <w:spacing w:before="180"/>
        <w:ind w:left="360"/>
      </w:pPr>
      <w:r>
        <w:rPr>
          <w:b/>
          <w:bCs/>
        </w:rPr>
        <w:t>Acts 10:38</w:t>
      </w:r>
      <w:r>
        <w:rPr>
          <w:b/>
          <w:bCs/>
          <w:color w:val="A0A0A0"/>
        </w:rPr>
        <w:t xml:space="preserve"> ESV</w:t>
      </w:r>
    </w:p>
    <w:p w14:paraId="17B30F81" w14:textId="77777777" w:rsidR="00F23973" w:rsidRDefault="00F23973">
      <w:pPr>
        <w:spacing w:after="180"/>
        <w:ind w:left="360"/>
      </w:pPr>
      <w:r>
        <w:rPr>
          <w:sz w:val="28"/>
          <w:szCs w:val="28"/>
          <w:vertAlign w:val="superscript"/>
        </w:rPr>
        <w:t>38</w:t>
      </w:r>
      <w:r>
        <w:rPr>
          <w:sz w:val="28"/>
          <w:szCs w:val="28"/>
        </w:rPr>
        <w:t xml:space="preserve"> how God anointed Jesus of Nazareth with the Holy Spirit and with power. He went about doing good and healing all who were oppressed by the devil, for God was with him.</w:t>
      </w:r>
    </w:p>
    <w:p w14:paraId="4B667365" w14:textId="77777777" w:rsidR="00F23973" w:rsidRPr="00377EB4" w:rsidRDefault="00F23973">
      <w:pPr>
        <w:pStyle w:val="Heading2"/>
        <w:ind w:left="360"/>
        <w:rPr>
          <w:sz w:val="36"/>
          <w:szCs w:val="36"/>
        </w:rPr>
      </w:pPr>
      <w:r w:rsidRPr="00377EB4">
        <w:rPr>
          <w:sz w:val="36"/>
          <w:szCs w:val="36"/>
        </w:rPr>
        <w:t>A. God’s creative power is exercised through the Word</w:t>
      </w:r>
    </w:p>
    <w:p w14:paraId="3465D7FD" w14:textId="77777777" w:rsidR="00F23973" w:rsidRDefault="00F23973">
      <w:pPr>
        <w:spacing w:before="180"/>
        <w:ind w:left="360"/>
      </w:pPr>
      <w:r>
        <w:rPr>
          <w:b/>
          <w:bCs/>
        </w:rPr>
        <w:t>John 1:3</w:t>
      </w:r>
      <w:r>
        <w:rPr>
          <w:b/>
          <w:bCs/>
          <w:color w:val="A0A0A0"/>
        </w:rPr>
        <w:t xml:space="preserve"> ESV</w:t>
      </w:r>
    </w:p>
    <w:p w14:paraId="421BC6C6" w14:textId="77777777" w:rsidR="00F23973" w:rsidRDefault="00F23973">
      <w:pPr>
        <w:spacing w:after="180"/>
        <w:ind w:left="360"/>
      </w:pPr>
      <w:r>
        <w:rPr>
          <w:sz w:val="28"/>
          <w:szCs w:val="28"/>
          <w:vertAlign w:val="superscript"/>
        </w:rPr>
        <w:t>3</w:t>
      </w:r>
      <w:r>
        <w:rPr>
          <w:sz w:val="28"/>
          <w:szCs w:val="28"/>
        </w:rPr>
        <w:t xml:space="preserve"> All things were made through him, and without him was not </w:t>
      </w:r>
      <w:proofErr w:type="spellStart"/>
      <w:r>
        <w:rPr>
          <w:sz w:val="28"/>
          <w:szCs w:val="28"/>
        </w:rPr>
        <w:t>any thing</w:t>
      </w:r>
      <w:proofErr w:type="spellEnd"/>
      <w:r>
        <w:rPr>
          <w:sz w:val="28"/>
          <w:szCs w:val="28"/>
        </w:rPr>
        <w:t xml:space="preserve"> made that was made.</w:t>
      </w:r>
    </w:p>
    <w:p w14:paraId="3EA566CE" w14:textId="77777777" w:rsidR="00F23973" w:rsidRPr="00377EB4" w:rsidRDefault="00F23973">
      <w:pPr>
        <w:pStyle w:val="Heading2"/>
        <w:ind w:left="360"/>
        <w:rPr>
          <w:sz w:val="36"/>
          <w:szCs w:val="36"/>
        </w:rPr>
      </w:pPr>
      <w:r w:rsidRPr="00377EB4">
        <w:rPr>
          <w:sz w:val="36"/>
          <w:szCs w:val="36"/>
        </w:rPr>
        <w:t>B. God’s infinite power is given by the Word</w:t>
      </w:r>
    </w:p>
    <w:p w14:paraId="6A65D49C" w14:textId="77777777" w:rsidR="00F23973" w:rsidRDefault="00F23973">
      <w:pPr>
        <w:spacing w:before="180"/>
        <w:ind w:left="360"/>
      </w:pPr>
      <w:r>
        <w:rPr>
          <w:b/>
          <w:bCs/>
        </w:rPr>
        <w:t>Matthew 28:18</w:t>
      </w:r>
      <w:r>
        <w:rPr>
          <w:b/>
          <w:bCs/>
          <w:color w:val="A0A0A0"/>
        </w:rPr>
        <w:t xml:space="preserve"> ESV</w:t>
      </w:r>
    </w:p>
    <w:p w14:paraId="5F9A5477" w14:textId="77777777" w:rsidR="00F23973" w:rsidRDefault="00F23973">
      <w:pPr>
        <w:spacing w:after="180"/>
        <w:ind w:left="360"/>
      </w:pPr>
      <w:r>
        <w:rPr>
          <w:sz w:val="28"/>
          <w:szCs w:val="28"/>
          <w:vertAlign w:val="superscript"/>
        </w:rPr>
        <w:t>18</w:t>
      </w:r>
      <w:r>
        <w:rPr>
          <w:sz w:val="28"/>
          <w:szCs w:val="28"/>
        </w:rPr>
        <w:t xml:space="preserve"> And Jesus came and said to them, “All authority in heaven and on earth has been given to me.</w:t>
      </w:r>
    </w:p>
    <w:p w14:paraId="3EA7335F" w14:textId="77777777" w:rsidR="00F23973" w:rsidRPr="00377EB4" w:rsidRDefault="00F23973">
      <w:pPr>
        <w:pStyle w:val="Heading1"/>
        <w:rPr>
          <w:sz w:val="40"/>
          <w:szCs w:val="40"/>
        </w:rPr>
      </w:pPr>
      <w:r w:rsidRPr="00377EB4">
        <w:rPr>
          <w:sz w:val="40"/>
          <w:szCs w:val="40"/>
        </w:rPr>
        <w:t>II. The Word’s power is revealed on earth</w:t>
      </w:r>
    </w:p>
    <w:p w14:paraId="2F6A8AB2" w14:textId="77777777" w:rsidR="00F23973" w:rsidRPr="00377EB4" w:rsidRDefault="00F23973">
      <w:pPr>
        <w:pStyle w:val="Heading2"/>
        <w:ind w:left="360"/>
        <w:rPr>
          <w:sz w:val="36"/>
          <w:szCs w:val="36"/>
        </w:rPr>
      </w:pPr>
      <w:r w:rsidRPr="00377EB4">
        <w:rPr>
          <w:sz w:val="36"/>
          <w:szCs w:val="36"/>
        </w:rPr>
        <w:t>A. The Word’s power over human life</w:t>
      </w:r>
    </w:p>
    <w:p w14:paraId="25579792" w14:textId="77777777" w:rsidR="00F23973" w:rsidRDefault="00F23973">
      <w:pPr>
        <w:spacing w:before="180"/>
        <w:ind w:left="360"/>
      </w:pPr>
      <w:r>
        <w:rPr>
          <w:b/>
          <w:bCs/>
        </w:rPr>
        <w:t>Matthew 11:5</w:t>
      </w:r>
      <w:r>
        <w:rPr>
          <w:b/>
          <w:bCs/>
          <w:color w:val="A0A0A0"/>
        </w:rPr>
        <w:t xml:space="preserve"> ESV</w:t>
      </w:r>
    </w:p>
    <w:p w14:paraId="2C5E8BC4" w14:textId="77777777" w:rsidR="00F23973" w:rsidRDefault="00F23973">
      <w:pPr>
        <w:spacing w:after="180"/>
        <w:ind w:left="360"/>
      </w:pPr>
      <w:r>
        <w:rPr>
          <w:sz w:val="28"/>
          <w:szCs w:val="28"/>
          <w:vertAlign w:val="superscript"/>
        </w:rPr>
        <w:t>5</w:t>
      </w:r>
      <w:r>
        <w:rPr>
          <w:sz w:val="28"/>
          <w:szCs w:val="28"/>
        </w:rPr>
        <w:t xml:space="preserve"> the blind </w:t>
      </w:r>
      <w:proofErr w:type="gramStart"/>
      <w:r>
        <w:rPr>
          <w:sz w:val="28"/>
          <w:szCs w:val="28"/>
        </w:rPr>
        <w:t>receive</w:t>
      </w:r>
      <w:proofErr w:type="gramEnd"/>
      <w:r>
        <w:rPr>
          <w:sz w:val="28"/>
          <w:szCs w:val="28"/>
        </w:rPr>
        <w:t xml:space="preserve"> their sight and the lame walk, lepers are cleansed and the deaf hear, and the dead are raised up, and the poor have good news preached to them.</w:t>
      </w:r>
    </w:p>
    <w:p w14:paraId="42249BDF" w14:textId="77777777" w:rsidR="00F23973" w:rsidRPr="00377EB4" w:rsidRDefault="00F23973">
      <w:pPr>
        <w:pStyle w:val="Heading2"/>
        <w:ind w:left="360"/>
        <w:rPr>
          <w:sz w:val="36"/>
          <w:szCs w:val="36"/>
        </w:rPr>
      </w:pPr>
      <w:r w:rsidRPr="00377EB4">
        <w:rPr>
          <w:sz w:val="36"/>
          <w:szCs w:val="36"/>
        </w:rPr>
        <w:t xml:space="preserve">B. The Word’s power over human </w:t>
      </w:r>
      <w:proofErr w:type="spellStart"/>
      <w:r w:rsidRPr="00377EB4">
        <w:rPr>
          <w:sz w:val="36"/>
          <w:szCs w:val="36"/>
        </w:rPr>
        <w:t>behaviour</w:t>
      </w:r>
      <w:proofErr w:type="spellEnd"/>
    </w:p>
    <w:p w14:paraId="117C804C" w14:textId="77777777" w:rsidR="00F23973" w:rsidRDefault="00F23973">
      <w:pPr>
        <w:spacing w:before="180"/>
        <w:ind w:left="360"/>
      </w:pPr>
      <w:r>
        <w:rPr>
          <w:b/>
          <w:bCs/>
        </w:rPr>
        <w:t>Matthew 4:20</w:t>
      </w:r>
      <w:r>
        <w:rPr>
          <w:b/>
          <w:bCs/>
          <w:color w:val="A0A0A0"/>
        </w:rPr>
        <w:t xml:space="preserve"> ESV</w:t>
      </w:r>
    </w:p>
    <w:p w14:paraId="7052A59E" w14:textId="77777777" w:rsidR="00F23973" w:rsidRDefault="00F23973">
      <w:pPr>
        <w:spacing w:after="180"/>
        <w:ind w:left="360"/>
      </w:pPr>
      <w:r>
        <w:rPr>
          <w:sz w:val="28"/>
          <w:szCs w:val="28"/>
          <w:vertAlign w:val="superscript"/>
        </w:rPr>
        <w:t>20</w:t>
      </w:r>
      <w:r>
        <w:rPr>
          <w:sz w:val="28"/>
          <w:szCs w:val="28"/>
        </w:rPr>
        <w:t xml:space="preserve"> Immediately they left their nets and followed him.</w:t>
      </w:r>
    </w:p>
    <w:p w14:paraId="2DA89F94" w14:textId="77777777" w:rsidR="00F23973" w:rsidRPr="00377EB4" w:rsidRDefault="00F23973">
      <w:pPr>
        <w:pStyle w:val="Heading2"/>
        <w:ind w:left="360"/>
        <w:rPr>
          <w:sz w:val="36"/>
          <w:szCs w:val="36"/>
        </w:rPr>
      </w:pPr>
      <w:r w:rsidRPr="00377EB4">
        <w:rPr>
          <w:sz w:val="36"/>
          <w:szCs w:val="36"/>
        </w:rPr>
        <w:t>C. The Word’s power over forces of evil</w:t>
      </w:r>
    </w:p>
    <w:p w14:paraId="38FEA9F0" w14:textId="77777777" w:rsidR="00F23973" w:rsidRDefault="00F23973">
      <w:pPr>
        <w:spacing w:before="180"/>
        <w:ind w:left="360"/>
      </w:pPr>
      <w:r>
        <w:rPr>
          <w:b/>
          <w:bCs/>
        </w:rPr>
        <w:t>Matthew 8:16</w:t>
      </w:r>
      <w:r>
        <w:rPr>
          <w:b/>
          <w:bCs/>
          <w:color w:val="A0A0A0"/>
        </w:rPr>
        <w:t xml:space="preserve"> ESV</w:t>
      </w:r>
    </w:p>
    <w:p w14:paraId="1CCA265E" w14:textId="77777777" w:rsidR="00F23973" w:rsidRDefault="00F23973">
      <w:pPr>
        <w:spacing w:after="180"/>
        <w:ind w:left="360"/>
      </w:pPr>
      <w:r>
        <w:rPr>
          <w:sz w:val="28"/>
          <w:szCs w:val="28"/>
          <w:vertAlign w:val="superscript"/>
        </w:rPr>
        <w:lastRenderedPageBreak/>
        <w:t>16</w:t>
      </w:r>
      <w:r>
        <w:rPr>
          <w:sz w:val="28"/>
          <w:szCs w:val="28"/>
        </w:rPr>
        <w:t xml:space="preserve"> That evening they brought to him many who were oppressed by demons, and he cast out the spirits with a word and healed all who were sick.</w:t>
      </w:r>
    </w:p>
    <w:p w14:paraId="122EB73F" w14:textId="77777777" w:rsidR="00F23973" w:rsidRPr="00377EB4" w:rsidRDefault="00F23973">
      <w:pPr>
        <w:pStyle w:val="Heading1"/>
        <w:rPr>
          <w:sz w:val="40"/>
          <w:szCs w:val="40"/>
        </w:rPr>
      </w:pPr>
      <w:r w:rsidRPr="00377EB4">
        <w:rPr>
          <w:sz w:val="40"/>
          <w:szCs w:val="40"/>
        </w:rPr>
        <w:t>III. The Word has power over sin and death</w:t>
      </w:r>
    </w:p>
    <w:p w14:paraId="2538B039" w14:textId="77777777" w:rsidR="00F23973" w:rsidRPr="00377EB4" w:rsidRDefault="00F23973">
      <w:pPr>
        <w:pStyle w:val="Heading2"/>
        <w:ind w:left="360"/>
        <w:rPr>
          <w:sz w:val="36"/>
          <w:szCs w:val="36"/>
        </w:rPr>
      </w:pPr>
      <w:r w:rsidRPr="00377EB4">
        <w:rPr>
          <w:sz w:val="36"/>
          <w:szCs w:val="36"/>
        </w:rPr>
        <w:t>A. The Gospel’s crucifixion defeats the power of sin</w:t>
      </w:r>
    </w:p>
    <w:p w14:paraId="0ACD475D" w14:textId="77777777" w:rsidR="00F23973" w:rsidRDefault="00F23973">
      <w:pPr>
        <w:spacing w:before="180"/>
        <w:ind w:left="360"/>
      </w:pPr>
      <w:r>
        <w:rPr>
          <w:b/>
          <w:bCs/>
        </w:rPr>
        <w:t>Romans 6:6</w:t>
      </w:r>
      <w:r>
        <w:rPr>
          <w:b/>
          <w:bCs/>
          <w:color w:val="A0A0A0"/>
        </w:rPr>
        <w:t xml:space="preserve"> ESV</w:t>
      </w:r>
    </w:p>
    <w:p w14:paraId="0037674C" w14:textId="77777777" w:rsidR="00F23973" w:rsidRDefault="00F23973">
      <w:pPr>
        <w:spacing w:after="180"/>
        <w:ind w:left="360"/>
      </w:pPr>
      <w:r>
        <w:rPr>
          <w:sz w:val="28"/>
          <w:szCs w:val="28"/>
          <w:vertAlign w:val="superscript"/>
        </w:rPr>
        <w:t>6</w:t>
      </w:r>
      <w:r>
        <w:rPr>
          <w:sz w:val="28"/>
          <w:szCs w:val="28"/>
        </w:rPr>
        <w:t xml:space="preserve"> We know that our old self was crucified with him in order that the body of sin might be brought to nothing, so that we would no longer be enslaved to sin.</w:t>
      </w:r>
    </w:p>
    <w:p w14:paraId="68827E09" w14:textId="77777777" w:rsidR="00F23973" w:rsidRPr="00377EB4" w:rsidRDefault="00F23973">
      <w:pPr>
        <w:pStyle w:val="Heading2"/>
        <w:ind w:left="360"/>
        <w:rPr>
          <w:sz w:val="36"/>
          <w:szCs w:val="36"/>
        </w:rPr>
      </w:pPr>
      <w:r w:rsidRPr="00377EB4">
        <w:rPr>
          <w:sz w:val="36"/>
          <w:szCs w:val="36"/>
        </w:rPr>
        <w:t>B. The Word’s resurrection defeats the power of death</w:t>
      </w:r>
    </w:p>
    <w:p w14:paraId="712A1EA5" w14:textId="77777777" w:rsidR="00F23973" w:rsidRDefault="00F23973">
      <w:pPr>
        <w:spacing w:before="180"/>
        <w:ind w:left="360"/>
      </w:pPr>
      <w:r>
        <w:rPr>
          <w:b/>
          <w:bCs/>
        </w:rPr>
        <w:t>Romans 6:9</w:t>
      </w:r>
      <w:r>
        <w:rPr>
          <w:b/>
          <w:bCs/>
          <w:color w:val="A0A0A0"/>
        </w:rPr>
        <w:t xml:space="preserve"> ESV</w:t>
      </w:r>
    </w:p>
    <w:p w14:paraId="77E6A66F" w14:textId="77777777" w:rsidR="00F23973" w:rsidRDefault="00F23973">
      <w:pPr>
        <w:spacing w:after="180"/>
        <w:ind w:left="360"/>
      </w:pPr>
      <w:r>
        <w:rPr>
          <w:sz w:val="28"/>
          <w:szCs w:val="28"/>
          <w:vertAlign w:val="superscript"/>
        </w:rPr>
        <w:t>9</w:t>
      </w:r>
      <w:r>
        <w:rPr>
          <w:sz w:val="28"/>
          <w:szCs w:val="28"/>
        </w:rPr>
        <w:t xml:space="preserve"> We know that Christ, being raised from the dead, will never die again; death no longer has dominion over him.</w:t>
      </w:r>
    </w:p>
    <w:p w14:paraId="668BF253" w14:textId="77777777" w:rsidR="00F23973" w:rsidRPr="00377EB4" w:rsidRDefault="00F23973">
      <w:pPr>
        <w:pStyle w:val="Heading2"/>
        <w:ind w:left="360"/>
        <w:rPr>
          <w:sz w:val="36"/>
          <w:szCs w:val="36"/>
        </w:rPr>
      </w:pPr>
      <w:r w:rsidRPr="00377EB4">
        <w:rPr>
          <w:sz w:val="36"/>
          <w:szCs w:val="36"/>
        </w:rPr>
        <w:t>C. The Word’s power over sin and death remains effective</w:t>
      </w:r>
    </w:p>
    <w:p w14:paraId="21DC39B0" w14:textId="77777777" w:rsidR="00F23973" w:rsidRDefault="00F23973">
      <w:pPr>
        <w:spacing w:before="180"/>
        <w:ind w:left="360"/>
      </w:pPr>
      <w:r>
        <w:rPr>
          <w:b/>
          <w:bCs/>
        </w:rPr>
        <w:t>Hebrews 7:25</w:t>
      </w:r>
      <w:r>
        <w:rPr>
          <w:b/>
          <w:bCs/>
          <w:color w:val="A0A0A0"/>
        </w:rPr>
        <w:t xml:space="preserve"> ESV</w:t>
      </w:r>
    </w:p>
    <w:p w14:paraId="189DDF1F" w14:textId="77777777" w:rsidR="00F23973" w:rsidRDefault="00F23973">
      <w:pPr>
        <w:spacing w:after="180"/>
        <w:ind w:left="360"/>
      </w:pPr>
      <w:r>
        <w:rPr>
          <w:sz w:val="28"/>
          <w:szCs w:val="28"/>
          <w:vertAlign w:val="superscript"/>
        </w:rPr>
        <w:t>25</w:t>
      </w:r>
      <w:r>
        <w:rPr>
          <w:sz w:val="28"/>
          <w:szCs w:val="28"/>
        </w:rPr>
        <w:t xml:space="preserve"> Consequently, he </w:t>
      </w:r>
      <w:proofErr w:type="gramStart"/>
      <w:r>
        <w:rPr>
          <w:sz w:val="28"/>
          <w:szCs w:val="28"/>
        </w:rPr>
        <w:t>is able to</w:t>
      </w:r>
      <w:proofErr w:type="gramEnd"/>
      <w:r>
        <w:rPr>
          <w:sz w:val="28"/>
          <w:szCs w:val="28"/>
        </w:rPr>
        <w:t xml:space="preserve"> save to the uttermost those who draw near to God through him, since he always lives to make intercession for them.</w:t>
      </w:r>
    </w:p>
    <w:p w14:paraId="7B8554FE" w14:textId="77777777" w:rsidR="00F23973" w:rsidRPr="00C37403" w:rsidRDefault="00F23973">
      <w:pPr>
        <w:pStyle w:val="Heading1"/>
        <w:rPr>
          <w:sz w:val="18"/>
          <w:szCs w:val="24"/>
        </w:rPr>
      </w:pPr>
      <w:r w:rsidRPr="00C37403">
        <w:rPr>
          <w:sz w:val="40"/>
        </w:rPr>
        <w:t>IV. The Word’s power remains available in human experience</w:t>
      </w:r>
    </w:p>
    <w:p w14:paraId="451A7EF9" w14:textId="77777777" w:rsidR="00F23973" w:rsidRPr="00C37403" w:rsidRDefault="00F23973">
      <w:pPr>
        <w:pStyle w:val="Heading2"/>
        <w:ind w:left="360"/>
        <w:rPr>
          <w:sz w:val="36"/>
          <w:szCs w:val="36"/>
        </w:rPr>
      </w:pPr>
      <w:r w:rsidRPr="00C37403">
        <w:rPr>
          <w:sz w:val="36"/>
          <w:szCs w:val="36"/>
        </w:rPr>
        <w:t>A. The Word’s forgiving power is effective today</w:t>
      </w:r>
    </w:p>
    <w:p w14:paraId="2485E31C" w14:textId="77777777" w:rsidR="00F23973" w:rsidRDefault="00F23973">
      <w:pPr>
        <w:spacing w:before="180"/>
        <w:ind w:left="360"/>
      </w:pPr>
      <w:r>
        <w:rPr>
          <w:b/>
          <w:bCs/>
        </w:rPr>
        <w:t>Acts 13:38–39</w:t>
      </w:r>
      <w:r>
        <w:rPr>
          <w:b/>
          <w:bCs/>
          <w:color w:val="A0A0A0"/>
        </w:rPr>
        <w:t xml:space="preserve"> ESV</w:t>
      </w:r>
    </w:p>
    <w:p w14:paraId="3F667C0B" w14:textId="77777777" w:rsidR="00F23973" w:rsidRDefault="00F23973">
      <w:pPr>
        <w:spacing w:after="180"/>
        <w:ind w:left="360"/>
      </w:pPr>
      <w:r>
        <w:rPr>
          <w:sz w:val="28"/>
          <w:szCs w:val="28"/>
          <w:vertAlign w:val="superscript"/>
        </w:rPr>
        <w:t>38</w:t>
      </w:r>
      <w:r>
        <w:rPr>
          <w:sz w:val="28"/>
          <w:szCs w:val="28"/>
        </w:rPr>
        <w:t xml:space="preserve"> Let it be known to you therefore, brothers, that through this man forgiveness of sins is proclaimed to you, </w:t>
      </w:r>
      <w:r>
        <w:rPr>
          <w:sz w:val="28"/>
          <w:szCs w:val="28"/>
          <w:vertAlign w:val="superscript"/>
        </w:rPr>
        <w:t>39</w:t>
      </w:r>
      <w:r>
        <w:rPr>
          <w:sz w:val="28"/>
          <w:szCs w:val="28"/>
        </w:rPr>
        <w:t xml:space="preserve"> and by him everyone who believes is freed from everything from which you could not be freed by the law of Moses.</w:t>
      </w:r>
    </w:p>
    <w:p w14:paraId="59B187CA" w14:textId="77777777" w:rsidR="00F23973" w:rsidRPr="00C37403" w:rsidRDefault="00F23973">
      <w:pPr>
        <w:pStyle w:val="Heading2"/>
        <w:ind w:left="360"/>
        <w:rPr>
          <w:sz w:val="36"/>
          <w:szCs w:val="36"/>
        </w:rPr>
      </w:pPr>
      <w:r w:rsidRPr="00C37403">
        <w:rPr>
          <w:sz w:val="36"/>
          <w:szCs w:val="36"/>
        </w:rPr>
        <w:t>B. The Word’s enabling power is effective today</w:t>
      </w:r>
    </w:p>
    <w:p w14:paraId="0AB32967" w14:textId="77777777" w:rsidR="00F23973" w:rsidRDefault="00F23973">
      <w:pPr>
        <w:spacing w:before="180"/>
        <w:ind w:left="360"/>
      </w:pPr>
      <w:r>
        <w:rPr>
          <w:b/>
          <w:bCs/>
        </w:rPr>
        <w:t>1 Corinthians 12:4–6</w:t>
      </w:r>
      <w:r>
        <w:rPr>
          <w:b/>
          <w:bCs/>
          <w:color w:val="A0A0A0"/>
        </w:rPr>
        <w:t xml:space="preserve"> ESV</w:t>
      </w:r>
    </w:p>
    <w:p w14:paraId="1647FFCE" w14:textId="77777777" w:rsidR="00F23973" w:rsidRDefault="00F23973">
      <w:pPr>
        <w:spacing w:after="180"/>
        <w:ind w:left="360"/>
      </w:pPr>
      <w:r>
        <w:rPr>
          <w:sz w:val="28"/>
          <w:szCs w:val="28"/>
          <w:vertAlign w:val="superscript"/>
        </w:rPr>
        <w:lastRenderedPageBreak/>
        <w:t>4</w:t>
      </w:r>
      <w:r>
        <w:rPr>
          <w:sz w:val="28"/>
          <w:szCs w:val="28"/>
        </w:rPr>
        <w:t xml:space="preserve"> Now there are varieties of gifts, but the same Spirit; </w:t>
      </w:r>
      <w:r>
        <w:rPr>
          <w:sz w:val="28"/>
          <w:szCs w:val="28"/>
          <w:vertAlign w:val="superscript"/>
        </w:rPr>
        <w:t>5</w:t>
      </w:r>
      <w:r>
        <w:rPr>
          <w:sz w:val="28"/>
          <w:szCs w:val="28"/>
        </w:rPr>
        <w:t xml:space="preserve"> and there are varieties of service, but the same Lord; </w:t>
      </w:r>
      <w:r>
        <w:rPr>
          <w:sz w:val="28"/>
          <w:szCs w:val="28"/>
          <w:vertAlign w:val="superscript"/>
        </w:rPr>
        <w:t>6</w:t>
      </w:r>
      <w:r>
        <w:rPr>
          <w:sz w:val="28"/>
          <w:szCs w:val="28"/>
        </w:rPr>
        <w:t xml:space="preserve"> and there are varieties of activities, but it is the same God who empowers them all in everyone.</w:t>
      </w:r>
    </w:p>
    <w:p w14:paraId="632D3BD4" w14:textId="77777777" w:rsidR="00F23973" w:rsidRPr="001E718C" w:rsidRDefault="00F23973" w:rsidP="001E718C">
      <w:pPr>
        <w:spacing w:before="180" w:after="180"/>
        <w:jc w:val="center"/>
        <w:rPr>
          <w:sz w:val="56"/>
          <w:szCs w:val="56"/>
        </w:rPr>
      </w:pPr>
      <w:r w:rsidRPr="001E718C">
        <w:rPr>
          <w:sz w:val="56"/>
          <w:szCs w:val="56"/>
        </w:rPr>
        <w:t>God’s Invitation of Salvation</w:t>
      </w:r>
    </w:p>
    <w:p w14:paraId="595D247B" w14:textId="4C336BBF" w:rsidR="00F23973" w:rsidRPr="001E718C" w:rsidRDefault="00F23973" w:rsidP="001E718C">
      <w:pPr>
        <w:spacing w:before="180" w:after="180"/>
        <w:jc w:val="center"/>
        <w:rPr>
          <w:b/>
        </w:rPr>
      </w:pPr>
      <w:r w:rsidRPr="001E718C">
        <w:rPr>
          <w:b/>
          <w:sz w:val="28"/>
          <w:szCs w:val="28"/>
        </w:rPr>
        <w:t>Hear - Believe - Confess - Repent Be Baptized - Remain Steadfast</w:t>
      </w:r>
    </w:p>
    <w:p w14:paraId="654D752C" w14:textId="77777777" w:rsidR="00F23973" w:rsidRDefault="00F23973">
      <w:pPr>
        <w:spacing w:before="180" w:after="180"/>
      </w:pPr>
      <w:r>
        <w:rPr>
          <w:sz w:val="28"/>
          <w:szCs w:val="28"/>
        </w:rPr>
        <w:t>‌</w:t>
      </w:r>
      <w:r>
        <w:rPr>
          <w:b/>
          <w:bCs/>
          <w:sz w:val="28"/>
          <w:szCs w:val="28"/>
        </w:rPr>
        <w:t>Romans 10:17</w:t>
      </w:r>
      <w:r>
        <w:rPr>
          <w:sz w:val="28"/>
          <w:szCs w:val="28"/>
        </w:rPr>
        <w:t xml:space="preserve"> </w:t>
      </w:r>
      <w:r>
        <w:rPr>
          <w:b/>
          <w:bCs/>
          <w:sz w:val="28"/>
          <w:szCs w:val="28"/>
        </w:rPr>
        <w:t xml:space="preserve">ESV </w:t>
      </w:r>
      <w:r>
        <w:rPr>
          <w:sz w:val="28"/>
          <w:szCs w:val="28"/>
        </w:rPr>
        <w:t>17 So faith comes from hearing, and hearing through the word of Christ.</w:t>
      </w:r>
    </w:p>
    <w:p w14:paraId="679507CD" w14:textId="77777777" w:rsidR="00F23973" w:rsidRDefault="00F23973">
      <w:pPr>
        <w:spacing w:before="180" w:after="180"/>
      </w:pPr>
      <w:r>
        <w:rPr>
          <w:sz w:val="28"/>
          <w:szCs w:val="28"/>
        </w:rPr>
        <w:t>‌</w:t>
      </w:r>
      <w:r>
        <w:rPr>
          <w:b/>
          <w:bCs/>
          <w:sz w:val="28"/>
          <w:szCs w:val="28"/>
        </w:rPr>
        <w:t>John 1:7</w:t>
      </w:r>
      <w:r>
        <w:rPr>
          <w:sz w:val="28"/>
          <w:szCs w:val="28"/>
        </w:rPr>
        <w:t xml:space="preserve"> </w:t>
      </w:r>
      <w:r>
        <w:rPr>
          <w:b/>
          <w:bCs/>
          <w:sz w:val="28"/>
          <w:szCs w:val="28"/>
        </w:rPr>
        <w:t xml:space="preserve">ESV </w:t>
      </w:r>
      <w:r>
        <w:rPr>
          <w:sz w:val="28"/>
          <w:szCs w:val="28"/>
        </w:rPr>
        <w:t>7 He came as a witness, to bear witness about the light, that all might believe through him.</w:t>
      </w:r>
    </w:p>
    <w:p w14:paraId="5B59361D" w14:textId="77777777" w:rsidR="00F23973" w:rsidRDefault="00F23973">
      <w:pPr>
        <w:spacing w:before="180" w:after="180"/>
      </w:pPr>
      <w:r>
        <w:rPr>
          <w:sz w:val="28"/>
          <w:szCs w:val="28"/>
        </w:rPr>
        <w:t>‌</w:t>
      </w:r>
      <w:r>
        <w:rPr>
          <w:b/>
          <w:bCs/>
          <w:sz w:val="28"/>
          <w:szCs w:val="28"/>
        </w:rPr>
        <w:t>Hebrews 4:14</w:t>
      </w:r>
      <w:r>
        <w:rPr>
          <w:sz w:val="28"/>
          <w:szCs w:val="28"/>
        </w:rPr>
        <w:t xml:space="preserve"> </w:t>
      </w:r>
      <w:r>
        <w:rPr>
          <w:b/>
          <w:bCs/>
          <w:sz w:val="28"/>
          <w:szCs w:val="28"/>
        </w:rPr>
        <w:t xml:space="preserve">ESV </w:t>
      </w:r>
      <w:r>
        <w:rPr>
          <w:sz w:val="28"/>
          <w:szCs w:val="28"/>
        </w:rPr>
        <w:t>14 Since then we have a great high priest who has passed through the heavens, Jesus, the Son of God, let us hold fast our confession.</w:t>
      </w:r>
    </w:p>
    <w:p w14:paraId="087DCCEE" w14:textId="77777777" w:rsidR="00F23973" w:rsidRDefault="00F23973">
      <w:pPr>
        <w:spacing w:before="180" w:after="180"/>
      </w:pPr>
      <w:r>
        <w:rPr>
          <w:sz w:val="28"/>
          <w:szCs w:val="28"/>
        </w:rPr>
        <w:t>‌</w:t>
      </w:r>
      <w:r>
        <w:rPr>
          <w:b/>
          <w:bCs/>
          <w:sz w:val="28"/>
          <w:szCs w:val="28"/>
        </w:rPr>
        <w:t>Luke 13:3</w:t>
      </w:r>
      <w:r>
        <w:rPr>
          <w:sz w:val="28"/>
          <w:szCs w:val="28"/>
        </w:rPr>
        <w:t xml:space="preserve"> </w:t>
      </w:r>
      <w:r>
        <w:rPr>
          <w:b/>
          <w:bCs/>
          <w:sz w:val="28"/>
          <w:szCs w:val="28"/>
        </w:rPr>
        <w:t xml:space="preserve">ESV </w:t>
      </w:r>
      <w:r>
        <w:rPr>
          <w:sz w:val="28"/>
          <w:szCs w:val="28"/>
        </w:rPr>
        <w:t>3 No, I tell you; but unless you repent, you will all likewise perish.</w:t>
      </w:r>
    </w:p>
    <w:p w14:paraId="5D2B8A7F" w14:textId="77777777" w:rsidR="00F23973" w:rsidRDefault="00F23973">
      <w:pPr>
        <w:spacing w:before="180" w:after="180"/>
      </w:pPr>
      <w:r>
        <w:rPr>
          <w:sz w:val="28"/>
          <w:szCs w:val="28"/>
        </w:rPr>
        <w:t>‌</w:t>
      </w:r>
      <w:r>
        <w:rPr>
          <w:b/>
          <w:bCs/>
          <w:sz w:val="28"/>
          <w:szCs w:val="28"/>
        </w:rPr>
        <w:t>Acts 2:38</w:t>
      </w:r>
      <w:r>
        <w:rPr>
          <w:sz w:val="28"/>
          <w:szCs w:val="28"/>
        </w:rPr>
        <w:t xml:space="preserve"> </w:t>
      </w:r>
      <w:r>
        <w:rPr>
          <w:b/>
          <w:bCs/>
          <w:sz w:val="28"/>
          <w:szCs w:val="28"/>
        </w:rPr>
        <w:t xml:space="preserve">ESV </w:t>
      </w:r>
      <w:r>
        <w:rPr>
          <w:sz w:val="28"/>
          <w:szCs w:val="28"/>
        </w:rPr>
        <w:t>38 And Peter said to them, “Repent and be baptized every one of you in the name of Jesus Christ for the forgiveness of your sins, and you will receive the gift of the Holy Spirit.</w:t>
      </w:r>
    </w:p>
    <w:p w14:paraId="6A6D0147" w14:textId="77777777" w:rsidR="00F23973" w:rsidRDefault="00F23973">
      <w:pPr>
        <w:spacing w:before="180" w:after="180"/>
      </w:pPr>
      <w:r>
        <w:rPr>
          <w:sz w:val="28"/>
          <w:szCs w:val="28"/>
        </w:rPr>
        <w:t>‌</w:t>
      </w:r>
      <w:r>
        <w:rPr>
          <w:b/>
          <w:bCs/>
          <w:sz w:val="28"/>
          <w:szCs w:val="28"/>
        </w:rPr>
        <w:t>Revelation 2:10</w:t>
      </w:r>
      <w:r>
        <w:rPr>
          <w:sz w:val="28"/>
          <w:szCs w:val="28"/>
        </w:rPr>
        <w:t xml:space="preserve"> </w:t>
      </w:r>
      <w:r>
        <w:rPr>
          <w:b/>
          <w:bCs/>
          <w:sz w:val="28"/>
          <w:szCs w:val="28"/>
        </w:rPr>
        <w:t xml:space="preserve">ESV </w:t>
      </w:r>
      <w:r>
        <w:rPr>
          <w:sz w:val="28"/>
          <w:szCs w:val="28"/>
        </w:rPr>
        <w:t>10 Do not fear what you are about to suffer. Behold, the devil is about to throw some of you into prison, that you may be tested, and for ten days you will have tribulation. Be faithful unto death, and I will give you the crown of life.</w:t>
      </w:r>
    </w:p>
    <w:p w14:paraId="72D6E425" w14:textId="77777777" w:rsidR="007F7F4E" w:rsidRDefault="007F7F4E"/>
    <w:sectPr w:rsidR="007F7F4E" w:rsidSect="00F23973">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BDB8A" w14:textId="77777777" w:rsidR="00C94826" w:rsidRDefault="00C94826" w:rsidP="00F23973">
      <w:pPr>
        <w:spacing w:after="0" w:line="240" w:lineRule="auto"/>
      </w:pPr>
      <w:r>
        <w:separator/>
      </w:r>
    </w:p>
  </w:endnote>
  <w:endnote w:type="continuationSeparator" w:id="0">
    <w:p w14:paraId="09298F45" w14:textId="77777777" w:rsidR="00C94826" w:rsidRDefault="00C94826" w:rsidP="00F23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F23973" w14:paraId="56661EA4" w14:textId="77777777">
      <w:trPr>
        <w:trHeight w:hRule="exact" w:val="115"/>
        <w:jc w:val="center"/>
      </w:trPr>
      <w:tc>
        <w:tcPr>
          <w:tcW w:w="4686" w:type="dxa"/>
          <w:shd w:val="clear" w:color="auto" w:fill="4472C4" w:themeFill="accent1"/>
          <w:tcMar>
            <w:top w:w="0" w:type="dxa"/>
            <w:bottom w:w="0" w:type="dxa"/>
          </w:tcMar>
        </w:tcPr>
        <w:p w14:paraId="7989B352" w14:textId="77777777" w:rsidR="00F23973" w:rsidRDefault="00F23973">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32B149B9" w14:textId="77777777" w:rsidR="00F23973" w:rsidRDefault="00F23973">
          <w:pPr>
            <w:pStyle w:val="Header"/>
            <w:tabs>
              <w:tab w:val="clear" w:pos="4680"/>
              <w:tab w:val="clear" w:pos="9360"/>
            </w:tabs>
            <w:jc w:val="right"/>
            <w:rPr>
              <w:caps/>
              <w:sz w:val="18"/>
            </w:rPr>
          </w:pPr>
        </w:p>
      </w:tc>
    </w:tr>
    <w:tr w:rsidR="00F23973" w14:paraId="4D14A5AD" w14:textId="77777777">
      <w:trPr>
        <w:jc w:val="center"/>
      </w:trPr>
      <w:sdt>
        <w:sdtPr>
          <w:rPr>
            <w:caps/>
            <w:color w:val="808080" w:themeColor="background1" w:themeShade="80"/>
            <w:sz w:val="18"/>
            <w:szCs w:val="18"/>
          </w:rPr>
          <w:alias w:val="Author"/>
          <w:tag w:val=""/>
          <w:id w:val="1534151868"/>
          <w:placeholder>
            <w:docPart w:val="C607A1A6A3714FF6B93C07D316922D3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26B24AA7" w14:textId="3929914E" w:rsidR="00F23973" w:rsidRDefault="00F2397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www.barrygjohnsonsr.com</w:t>
              </w:r>
            </w:p>
          </w:tc>
        </w:sdtContent>
      </w:sdt>
      <w:tc>
        <w:tcPr>
          <w:tcW w:w="4674" w:type="dxa"/>
          <w:shd w:val="clear" w:color="auto" w:fill="auto"/>
          <w:vAlign w:val="center"/>
        </w:tcPr>
        <w:p w14:paraId="20E6B0AD" w14:textId="4BAAFA0E" w:rsidR="00F23973" w:rsidRDefault="00F23973">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r>
            <w:rPr>
              <w:caps/>
              <w:noProof/>
              <w:color w:val="808080" w:themeColor="background1" w:themeShade="80"/>
              <w:sz w:val="18"/>
              <w:szCs w:val="18"/>
            </w:rPr>
            <w:t xml:space="preserve"> of </w:t>
          </w:r>
          <w:r>
            <w:rPr>
              <w:caps/>
              <w:noProof/>
              <w:color w:val="808080" w:themeColor="background1" w:themeShade="80"/>
              <w:sz w:val="18"/>
              <w:szCs w:val="18"/>
            </w:rPr>
            <w:fldChar w:fldCharType="begin"/>
          </w:r>
          <w:r>
            <w:rPr>
              <w:caps/>
              <w:noProof/>
              <w:color w:val="808080" w:themeColor="background1" w:themeShade="80"/>
              <w:sz w:val="18"/>
              <w:szCs w:val="18"/>
            </w:rPr>
            <w:instrText xml:space="preserve"> NUMPAGES  \* Arabic  \* MERGEFORMAT </w:instrText>
          </w:r>
          <w:r>
            <w:rPr>
              <w:caps/>
              <w:noProof/>
              <w:color w:val="808080" w:themeColor="background1" w:themeShade="80"/>
              <w:sz w:val="18"/>
              <w:szCs w:val="18"/>
            </w:rPr>
            <w:fldChar w:fldCharType="separate"/>
          </w:r>
          <w:r>
            <w:rPr>
              <w:caps/>
              <w:noProof/>
              <w:color w:val="808080" w:themeColor="background1" w:themeShade="80"/>
              <w:sz w:val="18"/>
              <w:szCs w:val="18"/>
            </w:rPr>
            <w:t>5</w:t>
          </w:r>
          <w:r>
            <w:rPr>
              <w:caps/>
              <w:noProof/>
              <w:color w:val="808080" w:themeColor="background1" w:themeShade="80"/>
              <w:sz w:val="18"/>
              <w:szCs w:val="18"/>
            </w:rPr>
            <w:fldChar w:fldCharType="end"/>
          </w:r>
        </w:p>
      </w:tc>
    </w:tr>
  </w:tbl>
  <w:p w14:paraId="61053CB5" w14:textId="352F7AE0" w:rsidR="00000000" w:rsidRDefault="00C948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4A397" w14:textId="77777777" w:rsidR="00C94826" w:rsidRDefault="00C94826" w:rsidP="00F23973">
      <w:pPr>
        <w:spacing w:after="0" w:line="240" w:lineRule="auto"/>
      </w:pPr>
      <w:r>
        <w:separator/>
      </w:r>
    </w:p>
  </w:footnote>
  <w:footnote w:type="continuationSeparator" w:id="0">
    <w:p w14:paraId="6115FAFC" w14:textId="77777777" w:rsidR="00C94826" w:rsidRDefault="00C94826" w:rsidP="00F23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F23973" w14:paraId="20A0BA45" w14:textId="77777777">
      <w:trPr>
        <w:jc w:val="center"/>
      </w:trPr>
      <w:sdt>
        <w:sdtPr>
          <w:rPr>
            <w:rFonts w:ascii="Calibri" w:eastAsia="Calibri" w:hAnsi="Calibri" w:cs="Times New Roman"/>
            <w:sz w:val="64"/>
            <w:szCs w:val="64"/>
          </w:rPr>
          <w:alias w:val="Title"/>
          <w:tag w:val=""/>
          <w:id w:val="126446070"/>
          <w:placeholder>
            <w:docPart w:val="80C77094CEAE447ABD90D2AA37C886B2"/>
          </w:placeholder>
          <w:dataBinding w:prefixMappings="xmlns:ns0='http://purl.org/dc/elements/1.1/' xmlns:ns1='http://schemas.openxmlformats.org/package/2006/metadata/core-properties' " w:xpath="/ns1:coreProperties[1]/ns0:title[1]" w:storeItemID="{6C3C8BC8-F283-45AE-878A-BAB7291924A1}"/>
          <w:text/>
        </w:sdtPr>
        <w:sdtContent>
          <w:tc>
            <w:tcPr>
              <w:tcW w:w="4686" w:type="dxa"/>
              <w:shd w:val="clear" w:color="auto" w:fill="ED7D31" w:themeFill="accent2"/>
              <w:vAlign w:val="center"/>
            </w:tcPr>
            <w:p w14:paraId="00AB9ABB" w14:textId="46C134C0" w:rsidR="00F23973" w:rsidRDefault="00F23973">
              <w:pPr>
                <w:pStyle w:val="Header"/>
                <w:tabs>
                  <w:tab w:val="clear" w:pos="4680"/>
                  <w:tab w:val="clear" w:pos="9360"/>
                </w:tabs>
                <w:rPr>
                  <w:caps/>
                  <w:color w:val="FFFFFF" w:themeColor="background1"/>
                  <w:sz w:val="18"/>
                  <w:szCs w:val="18"/>
                </w:rPr>
              </w:pPr>
              <w:r w:rsidRPr="00F23973">
                <w:rPr>
                  <w:rFonts w:ascii="Calibri" w:eastAsia="Calibri" w:hAnsi="Calibri" w:cs="Times New Roman"/>
                  <w:sz w:val="64"/>
                  <w:szCs w:val="64"/>
                </w:rPr>
                <w:t>Power of the Word</w:t>
              </w:r>
            </w:p>
          </w:tc>
        </w:sdtContent>
      </w:sdt>
      <w:sdt>
        <w:sdtPr>
          <w:rPr>
            <w:caps/>
            <w:color w:val="FFFFFF" w:themeColor="background1"/>
            <w:sz w:val="18"/>
            <w:szCs w:val="18"/>
          </w:rPr>
          <w:alias w:val="Date"/>
          <w:tag w:val=""/>
          <w:id w:val="-1996566397"/>
          <w:placeholder>
            <w:docPart w:val="4F3163DCF06C4D40AE3424B595233312"/>
          </w:placeholder>
          <w:dataBinding w:prefixMappings="xmlns:ns0='http://schemas.microsoft.com/office/2006/coverPageProps' " w:xpath="/ns0:CoverPageProperties[1]/ns0:PublishDate[1]" w:storeItemID="{55AF091B-3C7A-41E3-B477-F2FDAA23CFDA}"/>
          <w:date w:fullDate="2019-02-10T00:00:00Z">
            <w:dateFormat w:val="MM/dd/yyyy"/>
            <w:lid w:val="en-US"/>
            <w:storeMappedDataAs w:val="dateTime"/>
            <w:calendar w:val="gregorian"/>
          </w:date>
        </w:sdtPr>
        <w:sdtContent>
          <w:tc>
            <w:tcPr>
              <w:tcW w:w="4674" w:type="dxa"/>
              <w:shd w:val="clear" w:color="auto" w:fill="ED7D31" w:themeFill="accent2"/>
              <w:vAlign w:val="center"/>
            </w:tcPr>
            <w:p w14:paraId="525BA39E" w14:textId="62E650AE" w:rsidR="00F23973" w:rsidRDefault="00F23973">
              <w:pPr>
                <w:pStyle w:val="Header"/>
                <w:tabs>
                  <w:tab w:val="clear" w:pos="4680"/>
                  <w:tab w:val="clear" w:pos="9360"/>
                </w:tabs>
                <w:jc w:val="right"/>
                <w:rPr>
                  <w:caps/>
                  <w:color w:val="FFFFFF" w:themeColor="background1"/>
                  <w:sz w:val="18"/>
                  <w:szCs w:val="18"/>
                </w:rPr>
              </w:pPr>
              <w:r>
                <w:rPr>
                  <w:caps/>
                  <w:color w:val="FFFFFF" w:themeColor="background1"/>
                  <w:sz w:val="18"/>
                  <w:szCs w:val="18"/>
                </w:rPr>
                <w:t>02/10/2019</w:t>
              </w:r>
            </w:p>
          </w:tc>
        </w:sdtContent>
      </w:sdt>
    </w:tr>
    <w:tr w:rsidR="00F23973" w14:paraId="6F804950" w14:textId="77777777">
      <w:trPr>
        <w:trHeight w:hRule="exact" w:val="115"/>
        <w:jc w:val="center"/>
      </w:trPr>
      <w:tc>
        <w:tcPr>
          <w:tcW w:w="4686" w:type="dxa"/>
          <w:shd w:val="clear" w:color="auto" w:fill="4472C4" w:themeFill="accent1"/>
          <w:tcMar>
            <w:top w:w="0" w:type="dxa"/>
            <w:bottom w:w="0" w:type="dxa"/>
          </w:tcMar>
        </w:tcPr>
        <w:p w14:paraId="5116AE26" w14:textId="77777777" w:rsidR="00F23973" w:rsidRDefault="00F23973">
          <w:pPr>
            <w:pStyle w:val="Header"/>
            <w:tabs>
              <w:tab w:val="clear" w:pos="4680"/>
              <w:tab w:val="clear" w:pos="9360"/>
            </w:tabs>
            <w:rPr>
              <w:caps/>
              <w:color w:val="FFFFFF" w:themeColor="background1"/>
              <w:sz w:val="18"/>
              <w:szCs w:val="18"/>
            </w:rPr>
          </w:pPr>
        </w:p>
      </w:tc>
      <w:tc>
        <w:tcPr>
          <w:tcW w:w="4674" w:type="dxa"/>
          <w:shd w:val="clear" w:color="auto" w:fill="4472C4" w:themeFill="accent1"/>
          <w:tcMar>
            <w:top w:w="0" w:type="dxa"/>
            <w:bottom w:w="0" w:type="dxa"/>
          </w:tcMar>
        </w:tcPr>
        <w:p w14:paraId="6E23D3C6" w14:textId="77777777" w:rsidR="00F23973" w:rsidRDefault="00F23973">
          <w:pPr>
            <w:pStyle w:val="Header"/>
            <w:tabs>
              <w:tab w:val="clear" w:pos="4680"/>
              <w:tab w:val="clear" w:pos="9360"/>
            </w:tabs>
            <w:rPr>
              <w:caps/>
              <w:color w:val="FFFFFF" w:themeColor="background1"/>
              <w:sz w:val="18"/>
              <w:szCs w:val="18"/>
            </w:rPr>
          </w:pPr>
        </w:p>
      </w:tc>
    </w:tr>
  </w:tbl>
  <w:p w14:paraId="18125FC5" w14:textId="77777777" w:rsidR="00F23973" w:rsidRDefault="00F239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973"/>
    <w:rsid w:val="000340F6"/>
    <w:rsid w:val="001E718C"/>
    <w:rsid w:val="002D15D2"/>
    <w:rsid w:val="00377EB4"/>
    <w:rsid w:val="006F4056"/>
    <w:rsid w:val="00783FE7"/>
    <w:rsid w:val="007F7F4E"/>
    <w:rsid w:val="009D6371"/>
    <w:rsid w:val="00C37403"/>
    <w:rsid w:val="00C94826"/>
    <w:rsid w:val="00F23973"/>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FB4CA"/>
  <w15:chartTrackingRefBased/>
  <w15:docId w15:val="{2DF26F68-C8D4-4C5D-9D17-E78497609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23973"/>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F23973"/>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23973"/>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F23973"/>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F23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973"/>
  </w:style>
  <w:style w:type="paragraph" w:styleId="Footer">
    <w:name w:val="footer"/>
    <w:basedOn w:val="Normal"/>
    <w:link w:val="FooterChar"/>
    <w:uiPriority w:val="99"/>
    <w:unhideWhenUsed/>
    <w:rsid w:val="00F23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C77094CEAE447ABD90D2AA37C886B2"/>
        <w:category>
          <w:name w:val="General"/>
          <w:gallery w:val="placeholder"/>
        </w:category>
        <w:types>
          <w:type w:val="bbPlcHdr"/>
        </w:types>
        <w:behaviors>
          <w:behavior w:val="content"/>
        </w:behaviors>
        <w:guid w:val="{8964CEB4-52DA-4256-8B1D-6795C101670B}"/>
      </w:docPartPr>
      <w:docPartBody>
        <w:p w:rsidR="00000000" w:rsidRDefault="00927B7E" w:rsidP="00927B7E">
          <w:pPr>
            <w:pStyle w:val="80C77094CEAE447ABD90D2AA37C886B2"/>
          </w:pPr>
          <w:r>
            <w:rPr>
              <w:caps/>
              <w:color w:val="FFFFFF" w:themeColor="background1"/>
              <w:sz w:val="18"/>
              <w:szCs w:val="18"/>
            </w:rPr>
            <w:t>[Document title]</w:t>
          </w:r>
        </w:p>
      </w:docPartBody>
    </w:docPart>
    <w:docPart>
      <w:docPartPr>
        <w:name w:val="4F3163DCF06C4D40AE3424B595233312"/>
        <w:category>
          <w:name w:val="General"/>
          <w:gallery w:val="placeholder"/>
        </w:category>
        <w:types>
          <w:type w:val="bbPlcHdr"/>
        </w:types>
        <w:behaviors>
          <w:behavior w:val="content"/>
        </w:behaviors>
        <w:guid w:val="{E9C0A628-E148-456B-A776-E44E3289EBA8}"/>
      </w:docPartPr>
      <w:docPartBody>
        <w:p w:rsidR="00000000" w:rsidRDefault="00927B7E" w:rsidP="00927B7E">
          <w:pPr>
            <w:pStyle w:val="4F3163DCF06C4D40AE3424B595233312"/>
          </w:pPr>
          <w:r>
            <w:rPr>
              <w:rStyle w:val="PlaceholderText"/>
            </w:rPr>
            <w:t>[Publish Date]</w:t>
          </w:r>
        </w:p>
      </w:docPartBody>
    </w:docPart>
    <w:docPart>
      <w:docPartPr>
        <w:name w:val="C607A1A6A3714FF6B93C07D316922D35"/>
        <w:category>
          <w:name w:val="General"/>
          <w:gallery w:val="placeholder"/>
        </w:category>
        <w:types>
          <w:type w:val="bbPlcHdr"/>
        </w:types>
        <w:behaviors>
          <w:behavior w:val="content"/>
        </w:behaviors>
        <w:guid w:val="{6421550B-2BAA-4072-A227-FF3D8F30172B}"/>
      </w:docPartPr>
      <w:docPartBody>
        <w:p w:rsidR="00000000" w:rsidRDefault="00927B7E" w:rsidP="00927B7E">
          <w:pPr>
            <w:pStyle w:val="C607A1A6A3714FF6B93C07D316922D35"/>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7E"/>
    <w:rsid w:val="00696D1B"/>
    <w:rsid w:val="0092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C77094CEAE447ABD90D2AA37C886B2">
    <w:name w:val="80C77094CEAE447ABD90D2AA37C886B2"/>
    <w:rsid w:val="00927B7E"/>
  </w:style>
  <w:style w:type="character" w:styleId="PlaceholderText">
    <w:name w:val="Placeholder Text"/>
    <w:basedOn w:val="DefaultParagraphFont"/>
    <w:uiPriority w:val="99"/>
    <w:semiHidden/>
    <w:rsid w:val="00927B7E"/>
    <w:rPr>
      <w:color w:val="808080"/>
    </w:rPr>
  </w:style>
  <w:style w:type="paragraph" w:customStyle="1" w:styleId="4F3163DCF06C4D40AE3424B595233312">
    <w:name w:val="4F3163DCF06C4D40AE3424B595233312"/>
    <w:rsid w:val="00927B7E"/>
  </w:style>
  <w:style w:type="paragraph" w:customStyle="1" w:styleId="C607A1A6A3714FF6B93C07D316922D35">
    <w:name w:val="C607A1A6A3714FF6B93C07D316922D35"/>
    <w:rsid w:val="00927B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2019-02-10T00:00:00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Power of the Word</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of the Word</dc:title>
  <dc:subject/>
  <dc:creator>www.barrygjohnsonsr.com</dc:creator>
  <cp:keywords/>
  <dc:description/>
  <cp:lastModifiedBy>Barry Johnson</cp:lastModifiedBy>
  <cp:revision>3</cp:revision>
  <cp:lastPrinted>2019-02-10T12:24:00Z</cp:lastPrinted>
  <dcterms:created xsi:type="dcterms:W3CDTF">2019-02-10T12:24:00Z</dcterms:created>
  <dcterms:modified xsi:type="dcterms:W3CDTF">2019-02-10T12:24:00Z</dcterms:modified>
</cp:coreProperties>
</file>