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C40C0" w14:textId="6413C80E" w:rsidR="00CF5398" w:rsidRDefault="00CF5398">
      <w:pPr>
        <w:spacing w:before="240"/>
      </w:pPr>
      <w:r>
        <w:rPr>
          <w:rFonts w:ascii="Source Sans Pro" w:hAnsi="Source Sans Pro" w:cs="Source Sans Pro"/>
        </w:rPr>
        <w:t>Barry G. Johnson, Sr. / www.bgjsr22.com</w:t>
      </w:r>
    </w:p>
    <w:p w14:paraId="3A9CDD6B" w14:textId="77777777" w:rsidR="00CF5398" w:rsidRDefault="00CF5398">
      <w:pPr>
        <w:spacing w:before="240"/>
      </w:pPr>
      <w:r>
        <w:rPr>
          <w:rFonts w:ascii="Source Sans Pro" w:hAnsi="Source Sans Pro" w:cs="Source Sans Pro"/>
        </w:rPr>
        <w:t>Christianity is Reality: Oneness of Scripture / One; Particular / Isaiah 40:25</w:t>
      </w:r>
    </w:p>
    <w:p w14:paraId="2EE71947" w14:textId="77777777" w:rsidR="00CF5398" w:rsidRDefault="00CF5398">
      <w:pPr>
        <w:rPr>
          <w:rFonts w:ascii="Source Sans Pro" w:hAnsi="Source Sans Pro" w:cs="Source Sans Pro"/>
        </w:rPr>
      </w:pPr>
      <w:r>
        <w:rPr>
          <w:rFonts w:ascii="Source Sans Pro" w:hAnsi="Source Sans Pro" w:cs="Source Sans Pro"/>
        </w:rPr>
        <w:t>The quality of being without an equal. Scripture stresses the uniqueness of God and of the salvation that is available only from him. Jesus Christ is the unique mediator between God and humanity.</w:t>
      </w:r>
    </w:p>
    <w:p w14:paraId="72C1969A" w14:textId="46EC60ED" w:rsidR="00CF5398" w:rsidRDefault="00CF5398">
      <w:pPr>
        <w:pBdr>
          <w:top w:val="single" w:sz="8" w:space="0" w:color="auto"/>
        </w:pBdr>
        <w:spacing w:before="240"/>
      </w:pPr>
      <w:r>
        <w:rPr>
          <w:rFonts w:ascii="Source Sans Pro" w:hAnsi="Source Sans Pro" w:cs="Source Sans Pro"/>
          <w:sz w:val="26"/>
          <w:szCs w:val="26"/>
        </w:rPr>
        <w:t> </w:t>
      </w:r>
      <w:r>
        <w:rPr>
          <w:noProof/>
        </w:rPr>
        <w:drawing>
          <wp:inline distT="0" distB="0" distL="0" distR="0" wp14:anchorId="754F4C05" wp14:editId="645E30A9">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7625"/>
                    </a:xfrm>
                    <a:prstGeom prst="rect">
                      <a:avLst/>
                    </a:prstGeom>
                  </pic:spPr>
                </pic:pic>
              </a:graphicData>
            </a:graphic>
          </wp:inline>
        </w:drawing>
      </w:r>
    </w:p>
    <w:p w14:paraId="07BB7BAC" w14:textId="77777777" w:rsidR="00CF5398" w:rsidRDefault="00CF5398">
      <w:pPr>
        <w:pStyle w:val="Heading1"/>
        <w:rPr>
          <w:sz w:val="24"/>
          <w:szCs w:val="24"/>
        </w:rPr>
      </w:pPr>
      <w:r>
        <w:rPr>
          <w:rFonts w:ascii="Source Sans Pro" w:hAnsi="Source Sans Pro" w:cs="Source Sans Pro"/>
        </w:rPr>
        <w:t>The uniqueness of God</w:t>
      </w:r>
    </w:p>
    <w:p w14:paraId="3E84345A" w14:textId="77777777" w:rsidR="00CF5398" w:rsidRDefault="00CF5398">
      <w:pPr>
        <w:spacing w:before="180"/>
        <w:ind w:left="360"/>
      </w:pPr>
      <w:r>
        <w:rPr>
          <w:rFonts w:ascii="Source Sans Pro" w:hAnsi="Source Sans Pro" w:cs="Source Sans Pro"/>
          <w:b/>
          <w:bCs/>
        </w:rPr>
        <w:t>Isaiah 40:25</w:t>
      </w:r>
      <w:r>
        <w:rPr>
          <w:rFonts w:ascii="Source Sans Pro" w:hAnsi="Source Sans Pro" w:cs="Source Sans Pro"/>
          <w:b/>
          <w:bCs/>
          <w:color w:val="A0A0A0"/>
        </w:rPr>
        <w:t xml:space="preserve"> ESV</w:t>
      </w:r>
    </w:p>
    <w:p w14:paraId="70D92361" w14:textId="77777777" w:rsidR="00CF5398" w:rsidRDefault="00CF5398">
      <w:pPr>
        <w:spacing w:after="180"/>
        <w:ind w:left="360"/>
      </w:pPr>
      <w:r>
        <w:rPr>
          <w:rFonts w:ascii="Source Sans Pro" w:hAnsi="Source Sans Pro" w:cs="Source Sans Pro"/>
          <w:sz w:val="28"/>
          <w:szCs w:val="28"/>
        </w:rPr>
        <w:t xml:space="preserve">To whom then will you compare me, </w:t>
      </w:r>
      <w:r>
        <w:rPr>
          <w:rFonts w:ascii="Source Sans Pro" w:hAnsi="Source Sans Pro" w:cs="Source Sans Pro"/>
          <w:sz w:val="28"/>
          <w:szCs w:val="28"/>
        </w:rPr>
        <w:br/>
      </w:r>
      <w:r>
        <w:rPr>
          <w:rFonts w:ascii="Source Sans Pro" w:hAnsi="Source Sans Pro" w:cs="Source Sans Pro"/>
          <w:sz w:val="28"/>
          <w:szCs w:val="28"/>
        </w:rPr>
        <w:br/>
        <w:t>that I should be like him? says the Holy One.</w:t>
      </w:r>
    </w:p>
    <w:p w14:paraId="4C5BBD92" w14:textId="77777777" w:rsidR="00CF5398" w:rsidRDefault="00CF5398">
      <w:pPr>
        <w:rPr>
          <w:rFonts w:ascii="Source Sans Pro" w:eastAsiaTheme="minorEastAsia" w:hAnsi="Source Sans Pro" w:cs="Source Sans Pro"/>
          <w:sz w:val="42"/>
          <w:szCs w:val="42"/>
        </w:rPr>
      </w:pPr>
      <w:r>
        <w:rPr>
          <w:rFonts w:ascii="Source Sans Pro" w:hAnsi="Source Sans Pro" w:cs="Source Sans Pro"/>
        </w:rPr>
        <w:br w:type="page"/>
      </w:r>
    </w:p>
    <w:p w14:paraId="552F3367" w14:textId="0C7DACD2" w:rsidR="00CF5398" w:rsidRDefault="00CF5398">
      <w:pPr>
        <w:pStyle w:val="Heading2"/>
        <w:ind w:left="360"/>
        <w:rPr>
          <w:sz w:val="24"/>
          <w:szCs w:val="24"/>
        </w:rPr>
      </w:pPr>
      <w:r>
        <w:rPr>
          <w:rFonts w:ascii="Source Sans Pro" w:hAnsi="Source Sans Pro" w:cs="Source Sans Pro"/>
        </w:rPr>
        <w:lastRenderedPageBreak/>
        <w:t>As a forgiver of sins</w:t>
      </w:r>
    </w:p>
    <w:p w14:paraId="0ED3D74E" w14:textId="77777777" w:rsidR="00CF5398" w:rsidRDefault="00CF5398">
      <w:pPr>
        <w:spacing w:before="180"/>
        <w:ind w:left="360"/>
      </w:pPr>
      <w:r>
        <w:rPr>
          <w:rFonts w:ascii="Source Sans Pro" w:hAnsi="Source Sans Pro" w:cs="Source Sans Pro"/>
          <w:b/>
          <w:bCs/>
        </w:rPr>
        <w:t>Mark 2:7</w:t>
      </w:r>
      <w:r>
        <w:rPr>
          <w:rFonts w:ascii="Source Sans Pro" w:hAnsi="Source Sans Pro" w:cs="Source Sans Pro"/>
          <w:b/>
          <w:bCs/>
          <w:color w:val="A0A0A0"/>
        </w:rPr>
        <w:t xml:space="preserve"> ESV</w:t>
      </w:r>
    </w:p>
    <w:p w14:paraId="6FF7797D" w14:textId="77777777" w:rsidR="00CF5398" w:rsidRDefault="00CF5398">
      <w:pPr>
        <w:spacing w:after="180"/>
        <w:ind w:left="360"/>
      </w:pPr>
      <w:r>
        <w:rPr>
          <w:rFonts w:ascii="Source Sans Pro" w:hAnsi="Source Sans Pro" w:cs="Source Sans Pro"/>
          <w:sz w:val="28"/>
          <w:szCs w:val="28"/>
        </w:rPr>
        <w:t>“Why does this man speak like that? He is blaspheming! Who can forgive sins but God alone?”</w:t>
      </w:r>
    </w:p>
    <w:p w14:paraId="03FCAC6C" w14:textId="77777777" w:rsidR="00CF5398" w:rsidRDefault="00CF5398">
      <w:pPr>
        <w:pStyle w:val="Heading1"/>
        <w:rPr>
          <w:sz w:val="24"/>
          <w:szCs w:val="24"/>
        </w:rPr>
      </w:pPr>
      <w:r>
        <w:rPr>
          <w:rFonts w:ascii="Source Sans Pro" w:hAnsi="Source Sans Pro" w:cs="Source Sans Pro"/>
        </w:rPr>
        <w:t>The uniqueness of the Trinity</w:t>
      </w:r>
    </w:p>
    <w:p w14:paraId="0F6F5007" w14:textId="77777777" w:rsidR="00CF5398" w:rsidRDefault="00CF5398">
      <w:pPr>
        <w:pStyle w:val="Heading2"/>
        <w:ind w:left="360"/>
        <w:rPr>
          <w:sz w:val="24"/>
          <w:szCs w:val="24"/>
        </w:rPr>
      </w:pPr>
      <w:r>
        <w:rPr>
          <w:rFonts w:ascii="Source Sans Pro" w:hAnsi="Source Sans Pro" w:cs="Source Sans Pro"/>
        </w:rPr>
        <w:t>The three persons are distinct</w:t>
      </w:r>
    </w:p>
    <w:p w14:paraId="3C5DD723" w14:textId="18B3F927" w:rsidR="00CF5398" w:rsidRDefault="00CF5398">
      <w:pPr>
        <w:pStyle w:val="Heading3"/>
        <w:ind w:left="720"/>
        <w:rPr>
          <w:b w:val="0"/>
          <w:bCs w:val="0"/>
          <w:sz w:val="24"/>
          <w:szCs w:val="24"/>
        </w:rPr>
      </w:pPr>
      <w:r>
        <w:rPr>
          <w:rFonts w:ascii="Source Sans Pro" w:hAnsi="Source Sans Pro" w:cs="Source Sans Pro"/>
        </w:rPr>
        <w:t>All use the first-person singular pronoun:</w:t>
      </w:r>
    </w:p>
    <w:p w14:paraId="77133533" w14:textId="77777777" w:rsidR="00CF5398" w:rsidRDefault="00CF5398">
      <w:pPr>
        <w:spacing w:before="180"/>
        <w:ind w:left="720"/>
      </w:pPr>
      <w:r>
        <w:rPr>
          <w:rFonts w:ascii="Source Sans Pro" w:hAnsi="Source Sans Pro" w:cs="Source Sans Pro"/>
          <w:b/>
          <w:bCs/>
        </w:rPr>
        <w:t>John 12:28</w:t>
      </w:r>
      <w:r>
        <w:rPr>
          <w:rFonts w:ascii="Source Sans Pro" w:hAnsi="Source Sans Pro" w:cs="Source Sans Pro"/>
          <w:b/>
          <w:bCs/>
          <w:color w:val="A0A0A0"/>
        </w:rPr>
        <w:t xml:space="preserve"> ESV</w:t>
      </w:r>
    </w:p>
    <w:p w14:paraId="36ECDD6A" w14:textId="77777777" w:rsidR="00CF5398" w:rsidRDefault="00CF5398">
      <w:pPr>
        <w:spacing w:after="180"/>
        <w:ind w:left="720"/>
      </w:pPr>
      <w:r>
        <w:rPr>
          <w:rFonts w:ascii="Source Sans Pro" w:hAnsi="Source Sans Pro" w:cs="Source Sans Pro"/>
          <w:sz w:val="28"/>
          <w:szCs w:val="28"/>
        </w:rPr>
        <w:t>Father, glorify your name.” Then a voice came from heaven: “I have glorified it, and I will glorify it again.”</w:t>
      </w:r>
    </w:p>
    <w:p w14:paraId="37F6F6F6" w14:textId="77777777" w:rsidR="00CF5398" w:rsidRDefault="00CF5398">
      <w:pPr>
        <w:spacing w:before="180"/>
        <w:ind w:left="720"/>
      </w:pPr>
      <w:r>
        <w:rPr>
          <w:rFonts w:ascii="Source Sans Pro" w:hAnsi="Source Sans Pro" w:cs="Source Sans Pro"/>
          <w:b/>
          <w:bCs/>
        </w:rPr>
        <w:t>John 17:4</w:t>
      </w:r>
      <w:r>
        <w:rPr>
          <w:rFonts w:ascii="Source Sans Pro" w:hAnsi="Source Sans Pro" w:cs="Source Sans Pro"/>
          <w:b/>
          <w:bCs/>
          <w:color w:val="A0A0A0"/>
        </w:rPr>
        <w:t xml:space="preserve"> ESV</w:t>
      </w:r>
    </w:p>
    <w:p w14:paraId="186D11D6" w14:textId="77777777" w:rsidR="00CF5398" w:rsidRDefault="00CF5398">
      <w:pPr>
        <w:spacing w:after="180"/>
        <w:ind w:left="720"/>
      </w:pPr>
      <w:r>
        <w:rPr>
          <w:rFonts w:ascii="Source Sans Pro" w:hAnsi="Source Sans Pro" w:cs="Source Sans Pro"/>
          <w:sz w:val="28"/>
          <w:szCs w:val="28"/>
        </w:rPr>
        <w:t>I glorified you on earth, having accomplished the work that you gave me to do.</w:t>
      </w:r>
    </w:p>
    <w:p w14:paraId="2B5209BF" w14:textId="77777777" w:rsidR="00CF5398" w:rsidRDefault="00CF5398">
      <w:pPr>
        <w:spacing w:before="180"/>
        <w:ind w:left="720"/>
      </w:pPr>
      <w:r>
        <w:rPr>
          <w:rFonts w:ascii="Source Sans Pro" w:hAnsi="Source Sans Pro" w:cs="Source Sans Pro"/>
          <w:b/>
          <w:bCs/>
        </w:rPr>
        <w:t>Acts 13:2</w:t>
      </w:r>
      <w:r>
        <w:rPr>
          <w:rFonts w:ascii="Source Sans Pro" w:hAnsi="Source Sans Pro" w:cs="Source Sans Pro"/>
          <w:b/>
          <w:bCs/>
          <w:color w:val="A0A0A0"/>
        </w:rPr>
        <w:t xml:space="preserve"> ESV</w:t>
      </w:r>
    </w:p>
    <w:p w14:paraId="054CB769" w14:textId="77777777" w:rsidR="00CF5398" w:rsidRDefault="00CF5398">
      <w:pPr>
        <w:spacing w:after="180"/>
        <w:ind w:left="720"/>
      </w:pPr>
      <w:r>
        <w:rPr>
          <w:rFonts w:ascii="Source Sans Pro" w:hAnsi="Source Sans Pro" w:cs="Source Sans Pro"/>
          <w:sz w:val="28"/>
          <w:szCs w:val="28"/>
        </w:rPr>
        <w:t>While they were worshiping the Lord and fasting, the Holy Spirit said, “Set apart for me Barnabas and Saul for the work to which I have called them.”</w:t>
      </w:r>
    </w:p>
    <w:p w14:paraId="6B24F482" w14:textId="77777777" w:rsidR="00CF5398" w:rsidRDefault="00CF5398">
      <w:pPr>
        <w:pStyle w:val="Heading2"/>
        <w:ind w:left="360"/>
        <w:rPr>
          <w:sz w:val="24"/>
          <w:szCs w:val="24"/>
        </w:rPr>
      </w:pPr>
      <w:r>
        <w:rPr>
          <w:rFonts w:ascii="Source Sans Pro" w:hAnsi="Source Sans Pro" w:cs="Source Sans Pro"/>
        </w:rPr>
        <w:t>God is one</w:t>
      </w:r>
    </w:p>
    <w:p w14:paraId="03C5165E" w14:textId="77777777" w:rsidR="00CF5398" w:rsidRDefault="00CF5398">
      <w:pPr>
        <w:spacing w:before="180"/>
        <w:ind w:left="360"/>
      </w:pPr>
      <w:r>
        <w:rPr>
          <w:rFonts w:ascii="Source Sans Pro" w:hAnsi="Source Sans Pro" w:cs="Source Sans Pro"/>
          <w:b/>
          <w:bCs/>
        </w:rPr>
        <w:t>Deuteronomy 6:4</w:t>
      </w:r>
      <w:r>
        <w:rPr>
          <w:rFonts w:ascii="Source Sans Pro" w:hAnsi="Source Sans Pro" w:cs="Source Sans Pro"/>
          <w:b/>
          <w:bCs/>
          <w:color w:val="A0A0A0"/>
        </w:rPr>
        <w:t xml:space="preserve"> ESV</w:t>
      </w:r>
    </w:p>
    <w:p w14:paraId="3AF7C06F" w14:textId="77777777" w:rsidR="00CF5398" w:rsidRDefault="00CF5398">
      <w:pPr>
        <w:spacing w:after="180"/>
        <w:ind w:left="360"/>
      </w:pPr>
      <w:r>
        <w:rPr>
          <w:rFonts w:ascii="Source Sans Pro" w:hAnsi="Source Sans Pro" w:cs="Source Sans Pro"/>
          <w:sz w:val="28"/>
          <w:szCs w:val="28"/>
        </w:rPr>
        <w:t xml:space="preserve">“Hear, O Israel: The </w:t>
      </w:r>
      <w:r>
        <w:rPr>
          <w:rFonts w:ascii="Source Sans Pro" w:hAnsi="Source Sans Pro" w:cs="Source Sans Pro"/>
          <w:smallCaps/>
          <w:sz w:val="28"/>
          <w:szCs w:val="28"/>
        </w:rPr>
        <w:t>Lord</w:t>
      </w:r>
      <w:r>
        <w:rPr>
          <w:rFonts w:ascii="Source Sans Pro" w:hAnsi="Source Sans Pro" w:cs="Source Sans Pro"/>
          <w:sz w:val="28"/>
          <w:szCs w:val="28"/>
        </w:rPr>
        <w:t xml:space="preserve"> our God, the </w:t>
      </w:r>
      <w:r>
        <w:rPr>
          <w:rFonts w:ascii="Source Sans Pro" w:hAnsi="Source Sans Pro" w:cs="Source Sans Pro"/>
          <w:smallCaps/>
          <w:sz w:val="28"/>
          <w:szCs w:val="28"/>
        </w:rPr>
        <w:t>Lord</w:t>
      </w:r>
      <w:r>
        <w:rPr>
          <w:rFonts w:ascii="Source Sans Pro" w:hAnsi="Source Sans Pro" w:cs="Source Sans Pro"/>
          <w:sz w:val="28"/>
          <w:szCs w:val="28"/>
        </w:rPr>
        <w:t xml:space="preserve"> is one.</w:t>
      </w:r>
    </w:p>
    <w:p w14:paraId="4D9E2336" w14:textId="77777777" w:rsidR="00CF5398" w:rsidRDefault="00CF5398">
      <w:pPr>
        <w:pStyle w:val="Heading2"/>
        <w:ind w:left="360"/>
        <w:rPr>
          <w:sz w:val="24"/>
          <w:szCs w:val="24"/>
        </w:rPr>
      </w:pPr>
      <w:r>
        <w:rPr>
          <w:rFonts w:ascii="Source Sans Pro" w:hAnsi="Source Sans Pro" w:cs="Source Sans Pro"/>
        </w:rPr>
        <w:t>There is plurality in the Godhead</w:t>
      </w:r>
    </w:p>
    <w:p w14:paraId="46B9B3FF" w14:textId="77777777" w:rsidR="00CF5398" w:rsidRDefault="00CF5398">
      <w:pPr>
        <w:spacing w:before="180"/>
        <w:ind w:left="360"/>
      </w:pPr>
      <w:r>
        <w:rPr>
          <w:rFonts w:ascii="Source Sans Pro" w:hAnsi="Source Sans Pro" w:cs="Source Sans Pro"/>
          <w:b/>
          <w:bCs/>
        </w:rPr>
        <w:t>2 Corinthians 13:14</w:t>
      </w:r>
      <w:r>
        <w:rPr>
          <w:rFonts w:ascii="Source Sans Pro" w:hAnsi="Source Sans Pro" w:cs="Source Sans Pro"/>
          <w:b/>
          <w:bCs/>
          <w:color w:val="A0A0A0"/>
        </w:rPr>
        <w:t xml:space="preserve"> ESV</w:t>
      </w:r>
    </w:p>
    <w:p w14:paraId="5D3B0E42" w14:textId="77777777" w:rsidR="00CF5398" w:rsidRDefault="00CF5398">
      <w:pPr>
        <w:spacing w:after="180"/>
        <w:ind w:left="360"/>
      </w:pPr>
      <w:r>
        <w:rPr>
          <w:rFonts w:ascii="Source Sans Pro" w:hAnsi="Source Sans Pro" w:cs="Source Sans Pro"/>
          <w:sz w:val="28"/>
          <w:szCs w:val="28"/>
        </w:rPr>
        <w:t>The grace of the Lord Jesus Christ and the love of God and the fellowship of the Holy Spirit be with you all.</w:t>
      </w:r>
    </w:p>
    <w:p w14:paraId="4DED57F2" w14:textId="77777777" w:rsidR="00CF5398" w:rsidRDefault="00CF5398">
      <w:pPr>
        <w:rPr>
          <w:rFonts w:ascii="Source Sans Pro" w:eastAsiaTheme="minorEastAsia" w:hAnsi="Source Sans Pro" w:cs="Source Sans Pro"/>
          <w:sz w:val="52"/>
          <w:szCs w:val="52"/>
        </w:rPr>
      </w:pPr>
      <w:r>
        <w:rPr>
          <w:rFonts w:ascii="Source Sans Pro" w:hAnsi="Source Sans Pro" w:cs="Source Sans Pro"/>
        </w:rPr>
        <w:br w:type="page"/>
      </w:r>
    </w:p>
    <w:p w14:paraId="3D9EE4E6" w14:textId="7684563D" w:rsidR="00CF5398" w:rsidRDefault="00CF5398">
      <w:pPr>
        <w:pStyle w:val="Heading1"/>
        <w:rPr>
          <w:sz w:val="24"/>
          <w:szCs w:val="24"/>
        </w:rPr>
      </w:pPr>
      <w:r>
        <w:rPr>
          <w:rFonts w:ascii="Source Sans Pro" w:hAnsi="Source Sans Pro" w:cs="Source Sans Pro"/>
        </w:rPr>
        <w:lastRenderedPageBreak/>
        <w:t>The uniqueness of Jesus Christ</w:t>
      </w:r>
    </w:p>
    <w:p w14:paraId="13C02D1D" w14:textId="77777777" w:rsidR="00CF5398" w:rsidRDefault="00CF5398">
      <w:pPr>
        <w:pStyle w:val="Heading2"/>
        <w:ind w:left="360"/>
        <w:rPr>
          <w:sz w:val="24"/>
          <w:szCs w:val="24"/>
        </w:rPr>
      </w:pPr>
      <w:r>
        <w:rPr>
          <w:rFonts w:ascii="Source Sans Pro" w:hAnsi="Source Sans Pro" w:cs="Source Sans Pro"/>
        </w:rPr>
        <w:t>As God’s Son</w:t>
      </w:r>
    </w:p>
    <w:p w14:paraId="4E8F780B" w14:textId="77777777" w:rsidR="00CF5398" w:rsidRDefault="00CF5398">
      <w:pPr>
        <w:spacing w:before="180"/>
        <w:ind w:left="360"/>
      </w:pPr>
      <w:r>
        <w:rPr>
          <w:rFonts w:ascii="Source Sans Pro" w:hAnsi="Source Sans Pro" w:cs="Source Sans Pro"/>
          <w:b/>
          <w:bCs/>
        </w:rPr>
        <w:t>John 3:16</w:t>
      </w:r>
      <w:r>
        <w:rPr>
          <w:rFonts w:ascii="Source Sans Pro" w:hAnsi="Source Sans Pro" w:cs="Source Sans Pro"/>
          <w:b/>
          <w:bCs/>
          <w:color w:val="A0A0A0"/>
        </w:rPr>
        <w:t xml:space="preserve"> ESV</w:t>
      </w:r>
    </w:p>
    <w:p w14:paraId="70FD14E9" w14:textId="77777777" w:rsidR="00CF5398" w:rsidRDefault="00CF5398">
      <w:pPr>
        <w:spacing w:after="180"/>
        <w:ind w:left="360"/>
      </w:pPr>
      <w:r>
        <w:rPr>
          <w:rFonts w:ascii="Source Sans Pro" w:hAnsi="Source Sans Pro" w:cs="Source Sans Pro"/>
          <w:sz w:val="28"/>
          <w:szCs w:val="28"/>
        </w:rPr>
        <w:t>“For God so loved the world, that he gave his only Son, that whoever believes in him should not perish but have eternal life.</w:t>
      </w:r>
    </w:p>
    <w:p w14:paraId="38182375" w14:textId="77777777" w:rsidR="00CF5398" w:rsidRDefault="00CF5398">
      <w:pPr>
        <w:pStyle w:val="Heading2"/>
        <w:ind w:left="360"/>
        <w:rPr>
          <w:sz w:val="24"/>
          <w:szCs w:val="24"/>
        </w:rPr>
      </w:pPr>
      <w:r>
        <w:rPr>
          <w:rFonts w:ascii="Source Sans Pro" w:hAnsi="Source Sans Pro" w:cs="Source Sans Pro"/>
        </w:rPr>
        <w:t>As the mediator between God and humanity</w:t>
      </w:r>
    </w:p>
    <w:p w14:paraId="1115203D" w14:textId="77777777" w:rsidR="00CF5398" w:rsidRDefault="00CF5398">
      <w:pPr>
        <w:spacing w:before="180"/>
        <w:ind w:left="360"/>
      </w:pPr>
      <w:r>
        <w:rPr>
          <w:rFonts w:ascii="Source Sans Pro" w:hAnsi="Source Sans Pro" w:cs="Source Sans Pro"/>
          <w:b/>
          <w:bCs/>
        </w:rPr>
        <w:t>1 Timothy 2:5</w:t>
      </w:r>
      <w:r>
        <w:rPr>
          <w:rFonts w:ascii="Source Sans Pro" w:hAnsi="Source Sans Pro" w:cs="Source Sans Pro"/>
          <w:b/>
          <w:bCs/>
          <w:color w:val="A0A0A0"/>
        </w:rPr>
        <w:t xml:space="preserve"> ESV</w:t>
      </w:r>
    </w:p>
    <w:p w14:paraId="72828ABD" w14:textId="77777777" w:rsidR="00CF5398" w:rsidRDefault="00CF5398">
      <w:pPr>
        <w:spacing w:after="180"/>
        <w:ind w:left="360"/>
      </w:pPr>
      <w:r>
        <w:rPr>
          <w:rFonts w:ascii="Source Sans Pro" w:hAnsi="Source Sans Pro" w:cs="Source Sans Pro"/>
          <w:sz w:val="28"/>
          <w:szCs w:val="28"/>
        </w:rPr>
        <w:t>For there is one God, and there is one mediator between God and men, the man Christ Jesus,</w:t>
      </w:r>
    </w:p>
    <w:p w14:paraId="151178E9" w14:textId="77777777" w:rsidR="00CF5398" w:rsidRDefault="00CF5398">
      <w:pPr>
        <w:pStyle w:val="Heading2"/>
        <w:ind w:left="360"/>
        <w:rPr>
          <w:sz w:val="24"/>
          <w:szCs w:val="24"/>
        </w:rPr>
      </w:pPr>
      <w:r>
        <w:rPr>
          <w:rFonts w:ascii="Source Sans Pro" w:hAnsi="Source Sans Pro" w:cs="Source Sans Pro"/>
        </w:rPr>
        <w:t>As the sacrifice for sin</w:t>
      </w:r>
    </w:p>
    <w:p w14:paraId="5A584D0C" w14:textId="77777777" w:rsidR="00CF5398" w:rsidRDefault="00CF5398">
      <w:pPr>
        <w:spacing w:before="180"/>
        <w:ind w:left="360"/>
      </w:pPr>
      <w:r>
        <w:rPr>
          <w:rFonts w:ascii="Source Sans Pro" w:hAnsi="Source Sans Pro" w:cs="Source Sans Pro"/>
          <w:b/>
          <w:bCs/>
        </w:rPr>
        <w:t>Hebrews 7:27</w:t>
      </w:r>
      <w:r>
        <w:rPr>
          <w:rFonts w:ascii="Source Sans Pro" w:hAnsi="Source Sans Pro" w:cs="Source Sans Pro"/>
          <w:b/>
          <w:bCs/>
          <w:color w:val="A0A0A0"/>
        </w:rPr>
        <w:t xml:space="preserve"> ESV</w:t>
      </w:r>
    </w:p>
    <w:p w14:paraId="0890AD5D" w14:textId="77777777" w:rsidR="00CF5398" w:rsidRDefault="00CF5398">
      <w:pPr>
        <w:spacing w:after="180"/>
        <w:ind w:left="360"/>
      </w:pPr>
      <w:r>
        <w:rPr>
          <w:rFonts w:ascii="Source Sans Pro" w:hAnsi="Source Sans Pro" w:cs="Source Sans Pro"/>
          <w:sz w:val="28"/>
          <w:szCs w:val="28"/>
        </w:rPr>
        <w:t>He has no need, like those high priests, to offer sacrifices daily, first for his own sins and then for those of the people, since he did this once for all when he offered up himself.</w:t>
      </w:r>
    </w:p>
    <w:p w14:paraId="315780C2" w14:textId="77777777" w:rsidR="00CF5398" w:rsidRDefault="00CF5398">
      <w:pPr>
        <w:pStyle w:val="Heading2"/>
        <w:ind w:left="360"/>
        <w:rPr>
          <w:sz w:val="24"/>
          <w:szCs w:val="24"/>
        </w:rPr>
      </w:pPr>
      <w:r>
        <w:rPr>
          <w:rFonts w:ascii="Source Sans Pro" w:hAnsi="Source Sans Pro" w:cs="Source Sans Pro"/>
        </w:rPr>
        <w:t xml:space="preserve">As the </w:t>
      </w:r>
      <w:proofErr w:type="spellStart"/>
      <w:r>
        <w:rPr>
          <w:rFonts w:ascii="Source Sans Pro" w:hAnsi="Source Sans Pro" w:cs="Source Sans Pro"/>
        </w:rPr>
        <w:t>Saviour</w:t>
      </w:r>
      <w:proofErr w:type="spellEnd"/>
    </w:p>
    <w:p w14:paraId="04F36042" w14:textId="77777777" w:rsidR="00CF5398" w:rsidRDefault="00CF5398">
      <w:pPr>
        <w:spacing w:before="180"/>
        <w:ind w:left="360"/>
      </w:pPr>
      <w:r>
        <w:rPr>
          <w:rFonts w:ascii="Source Sans Pro" w:hAnsi="Source Sans Pro" w:cs="Source Sans Pro"/>
          <w:b/>
          <w:bCs/>
        </w:rPr>
        <w:t>Acts 4:12</w:t>
      </w:r>
      <w:r>
        <w:rPr>
          <w:rFonts w:ascii="Source Sans Pro" w:hAnsi="Source Sans Pro" w:cs="Source Sans Pro"/>
          <w:b/>
          <w:bCs/>
          <w:color w:val="A0A0A0"/>
        </w:rPr>
        <w:t xml:space="preserve"> ESV</w:t>
      </w:r>
    </w:p>
    <w:p w14:paraId="07C065EC" w14:textId="77777777" w:rsidR="00CF5398" w:rsidRDefault="00CF5398">
      <w:pPr>
        <w:spacing w:after="180"/>
        <w:ind w:left="360"/>
      </w:pPr>
      <w:r>
        <w:rPr>
          <w:rFonts w:ascii="Source Sans Pro" w:hAnsi="Source Sans Pro" w:cs="Source Sans Pro"/>
          <w:sz w:val="28"/>
          <w:szCs w:val="28"/>
        </w:rPr>
        <w:t>And there is salvation in no one else, for there is no other name under heaven given among men by which we must be saved.”</w:t>
      </w:r>
    </w:p>
    <w:p w14:paraId="7B12CD12" w14:textId="77777777" w:rsidR="00CF5398" w:rsidRDefault="00CF5398">
      <w:pPr>
        <w:pStyle w:val="Heading2"/>
        <w:ind w:left="360"/>
        <w:rPr>
          <w:sz w:val="24"/>
          <w:szCs w:val="24"/>
        </w:rPr>
      </w:pPr>
      <w:r>
        <w:rPr>
          <w:rFonts w:ascii="Source Sans Pro" w:hAnsi="Source Sans Pro" w:cs="Source Sans Pro"/>
        </w:rPr>
        <w:t>As the foundation</w:t>
      </w:r>
    </w:p>
    <w:p w14:paraId="1B52308A" w14:textId="77777777" w:rsidR="00CF5398" w:rsidRDefault="00CF5398">
      <w:pPr>
        <w:spacing w:before="180"/>
        <w:ind w:left="360"/>
      </w:pPr>
      <w:r>
        <w:rPr>
          <w:rFonts w:ascii="Source Sans Pro" w:hAnsi="Source Sans Pro" w:cs="Source Sans Pro"/>
          <w:b/>
          <w:bCs/>
        </w:rPr>
        <w:t>1 Corinthians 3:11</w:t>
      </w:r>
      <w:r>
        <w:rPr>
          <w:rFonts w:ascii="Source Sans Pro" w:hAnsi="Source Sans Pro" w:cs="Source Sans Pro"/>
          <w:b/>
          <w:bCs/>
          <w:color w:val="A0A0A0"/>
        </w:rPr>
        <w:t xml:space="preserve"> ESV</w:t>
      </w:r>
    </w:p>
    <w:p w14:paraId="3B1CE17E" w14:textId="77777777" w:rsidR="00CF5398" w:rsidRDefault="00CF5398">
      <w:pPr>
        <w:spacing w:after="180"/>
        <w:ind w:left="360"/>
      </w:pPr>
      <w:r>
        <w:rPr>
          <w:rFonts w:ascii="Source Sans Pro" w:hAnsi="Source Sans Pro" w:cs="Source Sans Pro"/>
          <w:sz w:val="28"/>
          <w:szCs w:val="28"/>
        </w:rPr>
        <w:t>For no one can lay a foundation other than that which is laid, which is Jesus Christ.</w:t>
      </w:r>
    </w:p>
    <w:p w14:paraId="1AFCF218" w14:textId="77777777" w:rsidR="00CF5398" w:rsidRDefault="00CF5398">
      <w:pPr>
        <w:rPr>
          <w:rFonts w:ascii="Source Sans Pro" w:eastAsiaTheme="minorEastAsia" w:hAnsi="Source Sans Pro" w:cs="Source Sans Pro"/>
          <w:sz w:val="52"/>
          <w:szCs w:val="52"/>
        </w:rPr>
      </w:pPr>
      <w:r>
        <w:rPr>
          <w:rFonts w:ascii="Source Sans Pro" w:hAnsi="Source Sans Pro" w:cs="Source Sans Pro"/>
        </w:rPr>
        <w:br w:type="page"/>
      </w:r>
    </w:p>
    <w:p w14:paraId="5E0383ED" w14:textId="2553CD6F" w:rsidR="00CF5398" w:rsidRDefault="00CF5398">
      <w:pPr>
        <w:pStyle w:val="Heading1"/>
        <w:rPr>
          <w:sz w:val="24"/>
          <w:szCs w:val="24"/>
        </w:rPr>
      </w:pPr>
      <w:r>
        <w:rPr>
          <w:rFonts w:ascii="Source Sans Pro" w:hAnsi="Source Sans Pro" w:cs="Source Sans Pro"/>
        </w:rPr>
        <w:lastRenderedPageBreak/>
        <w:t>The uniqueness of Scripture</w:t>
      </w:r>
    </w:p>
    <w:p w14:paraId="47E8FD2E" w14:textId="77777777" w:rsidR="00CF5398" w:rsidRDefault="00CF5398">
      <w:pPr>
        <w:spacing w:before="180"/>
      </w:pPr>
      <w:r>
        <w:rPr>
          <w:rFonts w:ascii="Source Sans Pro" w:hAnsi="Source Sans Pro" w:cs="Source Sans Pro"/>
          <w:b/>
          <w:bCs/>
        </w:rPr>
        <w:t>Jude 3</w:t>
      </w:r>
      <w:r>
        <w:rPr>
          <w:rFonts w:ascii="Source Sans Pro" w:hAnsi="Source Sans Pro" w:cs="Source Sans Pro"/>
          <w:b/>
          <w:bCs/>
          <w:color w:val="A0A0A0"/>
        </w:rPr>
        <w:t xml:space="preserve"> ESV</w:t>
      </w:r>
    </w:p>
    <w:p w14:paraId="50459EA2" w14:textId="77777777" w:rsidR="00CF5398" w:rsidRDefault="00CF5398">
      <w:pPr>
        <w:spacing w:after="180"/>
      </w:pPr>
      <w:r>
        <w:rPr>
          <w:rFonts w:ascii="Source Sans Pro" w:hAnsi="Source Sans Pro" w:cs="Source Sans Pro"/>
          <w:sz w:val="28"/>
          <w:szCs w:val="28"/>
        </w:rPr>
        <w:t>Beloved, although I was very eager to write to you about our common salvation, I found it necessary to write appealing to you to contend for the faith that was once for all delivered to the saints.</w:t>
      </w:r>
    </w:p>
    <w:p w14:paraId="19E38D49" w14:textId="7BE446D2" w:rsidR="007F7F4E" w:rsidRDefault="00CF5398">
      <w:r>
        <w:rPr>
          <w:noProof/>
        </w:rPr>
        <w:drawing>
          <wp:inline distT="0" distB="0" distL="0" distR="0" wp14:anchorId="7F7DD448" wp14:editId="43CC3C42">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857625"/>
                    </a:xfrm>
                    <a:prstGeom prst="rect">
                      <a:avLst/>
                    </a:prstGeom>
                  </pic:spPr>
                </pic:pic>
              </a:graphicData>
            </a:graphic>
          </wp:inline>
        </w:drawing>
      </w:r>
    </w:p>
    <w:sectPr w:rsidR="007F7F4E" w:rsidSect="00CF5398">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AB862" w14:textId="77777777" w:rsidR="00E71A85" w:rsidRDefault="00E71A85" w:rsidP="00CF5398">
      <w:pPr>
        <w:spacing w:after="0" w:line="240" w:lineRule="auto"/>
      </w:pPr>
      <w:r>
        <w:separator/>
      </w:r>
    </w:p>
  </w:endnote>
  <w:endnote w:type="continuationSeparator" w:id="0">
    <w:p w14:paraId="0AF7BC52" w14:textId="77777777" w:rsidR="00E71A85" w:rsidRDefault="00E71A85" w:rsidP="00CF5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084AC" w14:textId="4461AB29" w:rsidR="00000000" w:rsidRDefault="00E71A85" w:rsidP="00CF5398">
    <w:pPr>
      <w:jc w:val="center"/>
    </w:pPr>
    <w:r>
      <w:t xml:space="preserve">Page </w:t>
    </w:r>
    <w:r>
      <w:pgNum/>
    </w:r>
    <w:r w:rsidR="00CF5398">
      <w:t xml:space="preserve"> of </w:t>
    </w:r>
    <w:fldSimple w:instr=" NUMPAGES  \* Arabic  \* MERGEFORMAT ">
      <w:r w:rsidR="00CF5398">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02995" w14:textId="77777777" w:rsidR="00E71A85" w:rsidRDefault="00E71A85" w:rsidP="00CF5398">
      <w:pPr>
        <w:spacing w:after="0" w:line="240" w:lineRule="auto"/>
      </w:pPr>
      <w:r>
        <w:separator/>
      </w:r>
    </w:p>
  </w:footnote>
  <w:footnote w:type="continuationSeparator" w:id="0">
    <w:p w14:paraId="31A99B7E" w14:textId="77777777" w:rsidR="00E71A85" w:rsidRDefault="00E71A85" w:rsidP="00CF5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01D3B" w14:textId="05B90DC0" w:rsidR="00CF5398" w:rsidRDefault="00CF5398">
    <w:pPr>
      <w:pStyle w:val="Header"/>
    </w:pPr>
    <w:r>
      <w:rPr>
        <w:noProof/>
      </w:rPr>
      <mc:AlternateContent>
        <mc:Choice Requires="wps">
          <w:drawing>
            <wp:anchor distT="0" distB="0" distL="118745" distR="118745" simplePos="0" relativeHeight="251659264" behindDoc="1" locked="0" layoutInCell="1" allowOverlap="0" wp14:anchorId="27512231" wp14:editId="6E99886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Times New Roman" w:hAnsi="Calibri" w:cs="Calibri"/>
                              <w:b/>
                              <w:bCs/>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A512304" w14:textId="2AB99D8E" w:rsidR="00CF5398" w:rsidRDefault="00CF5398">
                              <w:pPr>
                                <w:pStyle w:val="Header"/>
                                <w:tabs>
                                  <w:tab w:val="clear" w:pos="4680"/>
                                  <w:tab w:val="clear" w:pos="9360"/>
                                </w:tabs>
                                <w:jc w:val="center"/>
                                <w:rPr>
                                  <w:caps/>
                                  <w:color w:val="FFFFFF" w:themeColor="background1"/>
                                </w:rPr>
                              </w:pPr>
                              <w:r w:rsidRPr="00CF5398">
                                <w:rPr>
                                  <w:rFonts w:ascii="Calibri" w:eastAsia="Times New Roman" w:hAnsi="Calibri" w:cs="Calibri"/>
                                  <w:b/>
                                  <w:bCs/>
                                  <w:sz w:val="24"/>
                                  <w:szCs w:val="24"/>
                                </w:rPr>
                                <w:t>One, Unique in Scripture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7512231"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Times New Roman" w:hAnsi="Calibri" w:cs="Calibri"/>
                        <w:b/>
                        <w:bCs/>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A512304" w14:textId="2AB99D8E" w:rsidR="00CF5398" w:rsidRDefault="00CF5398">
                        <w:pPr>
                          <w:pStyle w:val="Header"/>
                          <w:tabs>
                            <w:tab w:val="clear" w:pos="4680"/>
                            <w:tab w:val="clear" w:pos="9360"/>
                          </w:tabs>
                          <w:jc w:val="center"/>
                          <w:rPr>
                            <w:caps/>
                            <w:color w:val="FFFFFF" w:themeColor="background1"/>
                          </w:rPr>
                        </w:pPr>
                        <w:r w:rsidRPr="00CF5398">
                          <w:rPr>
                            <w:rFonts w:ascii="Calibri" w:eastAsia="Times New Roman" w:hAnsi="Calibri" w:cs="Calibri"/>
                            <w:b/>
                            <w:bCs/>
                            <w:sz w:val="24"/>
                            <w:szCs w:val="24"/>
                          </w:rPr>
                          <w:t>One, Unique in Scripture</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3NDA0MbQ0MwYyjZV0lIJTi4sz8/NACgxrAX0vIcEsAAAA"/>
  </w:docVars>
  <w:rsids>
    <w:rsidRoot w:val="00CF5398"/>
    <w:rsid w:val="002D15D2"/>
    <w:rsid w:val="00797B7F"/>
    <w:rsid w:val="007F7F4E"/>
    <w:rsid w:val="00CF5398"/>
    <w:rsid w:val="00E71A85"/>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FCFF3"/>
  <w15:chartTrackingRefBased/>
  <w15:docId w15:val="{47FF288E-5F60-4CE1-AD00-FE71BB2C9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F5398"/>
    <w:pPr>
      <w:widowControl w:val="0"/>
      <w:autoSpaceDE w:val="0"/>
      <w:autoSpaceDN w:val="0"/>
      <w:adjustRightInd w:val="0"/>
      <w:spacing w:before="260" w:after="180" w:line="240" w:lineRule="auto"/>
      <w:outlineLvl w:val="0"/>
    </w:pPr>
    <w:rPr>
      <w:rFonts w:ascii="Calibri" w:eastAsiaTheme="minorEastAsia" w:hAnsi="Calibri" w:cs="Calibri"/>
      <w:sz w:val="52"/>
      <w:szCs w:val="52"/>
    </w:rPr>
  </w:style>
  <w:style w:type="paragraph" w:styleId="Heading2">
    <w:name w:val="heading 2"/>
    <w:basedOn w:val="Normal"/>
    <w:next w:val="Normal"/>
    <w:link w:val="Heading2Char"/>
    <w:uiPriority w:val="99"/>
    <w:qFormat/>
    <w:rsid w:val="00CF5398"/>
    <w:pPr>
      <w:widowControl w:val="0"/>
      <w:autoSpaceDE w:val="0"/>
      <w:autoSpaceDN w:val="0"/>
      <w:adjustRightInd w:val="0"/>
      <w:spacing w:before="260" w:after="180" w:line="240" w:lineRule="auto"/>
      <w:outlineLvl w:val="1"/>
    </w:pPr>
    <w:rPr>
      <w:rFonts w:ascii="Calibri" w:eastAsiaTheme="minorEastAsia" w:hAnsi="Calibri" w:cs="Calibri"/>
      <w:sz w:val="42"/>
      <w:szCs w:val="42"/>
    </w:rPr>
  </w:style>
  <w:style w:type="paragraph" w:styleId="Heading3">
    <w:name w:val="heading 3"/>
    <w:basedOn w:val="Normal"/>
    <w:next w:val="Normal"/>
    <w:link w:val="Heading3Char"/>
    <w:uiPriority w:val="99"/>
    <w:qFormat/>
    <w:rsid w:val="00CF5398"/>
    <w:pPr>
      <w:widowControl w:val="0"/>
      <w:autoSpaceDE w:val="0"/>
      <w:autoSpaceDN w:val="0"/>
      <w:adjustRightInd w:val="0"/>
      <w:spacing w:before="260" w:after="180" w:line="240" w:lineRule="auto"/>
      <w:outlineLvl w:val="2"/>
    </w:pPr>
    <w:rPr>
      <w:rFonts w:ascii="Calibri" w:eastAsiaTheme="minorEastAsia"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F5398"/>
    <w:rPr>
      <w:rFonts w:ascii="Calibri" w:eastAsiaTheme="minorEastAsia" w:hAnsi="Calibri" w:cs="Calibri"/>
      <w:sz w:val="52"/>
      <w:szCs w:val="52"/>
    </w:rPr>
  </w:style>
  <w:style w:type="character" w:customStyle="1" w:styleId="Heading2Char">
    <w:name w:val="Heading 2 Char"/>
    <w:basedOn w:val="DefaultParagraphFont"/>
    <w:link w:val="Heading2"/>
    <w:uiPriority w:val="99"/>
    <w:rsid w:val="00CF5398"/>
    <w:rPr>
      <w:rFonts w:ascii="Calibri" w:eastAsiaTheme="minorEastAsia" w:hAnsi="Calibri" w:cs="Calibri"/>
      <w:sz w:val="42"/>
      <w:szCs w:val="42"/>
    </w:rPr>
  </w:style>
  <w:style w:type="character" w:customStyle="1" w:styleId="Heading3Char">
    <w:name w:val="Heading 3 Char"/>
    <w:basedOn w:val="DefaultParagraphFont"/>
    <w:link w:val="Heading3"/>
    <w:uiPriority w:val="99"/>
    <w:rsid w:val="00CF5398"/>
    <w:rPr>
      <w:rFonts w:ascii="Calibri" w:eastAsiaTheme="minorEastAsia" w:hAnsi="Calibri" w:cs="Calibri"/>
      <w:b/>
      <w:bCs/>
      <w:sz w:val="36"/>
      <w:szCs w:val="36"/>
    </w:rPr>
  </w:style>
  <w:style w:type="paragraph" w:styleId="Header">
    <w:name w:val="header"/>
    <w:basedOn w:val="Normal"/>
    <w:link w:val="HeaderChar"/>
    <w:uiPriority w:val="99"/>
    <w:unhideWhenUsed/>
    <w:rsid w:val="00CF5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398"/>
  </w:style>
  <w:style w:type="paragraph" w:styleId="Footer">
    <w:name w:val="footer"/>
    <w:basedOn w:val="Normal"/>
    <w:link w:val="FooterChar"/>
    <w:uiPriority w:val="99"/>
    <w:unhideWhenUsed/>
    <w:rsid w:val="00CF5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356</Words>
  <Characters>2032</Characters>
  <Application>Microsoft Office Word</Application>
  <DocSecurity>0</DocSecurity>
  <Lines>16</Lines>
  <Paragraphs>4</Paragraphs>
  <ScaleCrop>false</ScaleCrop>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Unique in Scripture</dc:title>
  <dc:subject/>
  <dc:creator>Barry Johnson</dc:creator>
  <cp:keywords/>
  <dc:description/>
  <cp:lastModifiedBy>Barry Johnson</cp:lastModifiedBy>
  <cp:revision>2</cp:revision>
  <cp:lastPrinted>2020-11-01T13:23:00Z</cp:lastPrinted>
  <dcterms:created xsi:type="dcterms:W3CDTF">2020-11-01T13:15:00Z</dcterms:created>
  <dcterms:modified xsi:type="dcterms:W3CDTF">2020-11-01T13:23:00Z</dcterms:modified>
</cp:coreProperties>
</file>