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6769" w14:textId="0CC95D0E" w:rsidR="00E267FC" w:rsidRDefault="00E267FC">
      <w:pPr>
        <w:spacing w:before="240"/>
      </w:pPr>
      <w:r>
        <w:t xml:space="preserve">Barry G. Johnson, Sr. / </w:t>
      </w:r>
      <w:r w:rsidR="00BC183D">
        <w:t>www.bgjsr22.com</w:t>
      </w:r>
    </w:p>
    <w:p w14:paraId="692210F1" w14:textId="77777777" w:rsidR="00E267FC" w:rsidRDefault="00E267FC">
      <w:pPr>
        <w:spacing w:before="240"/>
      </w:pPr>
      <w:r>
        <w:t>Christianity is Reality: There is Good and Evil / Good; Evil; Tree of the Knowledge of Good and Evil; Tree of Knowledge / Genesis 2:15–17</w:t>
      </w:r>
    </w:p>
    <w:p w14:paraId="5AF0D9AC" w14:textId="77777777" w:rsidR="00E267FC" w:rsidRDefault="00E267FC">
      <w:r>
        <w:t>We need God in order to deal with our knowledge of Good and Evil.</w:t>
      </w:r>
    </w:p>
    <w:p w14:paraId="64DB7971" w14:textId="3939FF3A" w:rsidR="00E267FC" w:rsidRDefault="00E267FC">
      <w:pPr>
        <w:pBdr>
          <w:top w:val="single" w:sz="8" w:space="0" w:color="auto"/>
        </w:pBdr>
        <w:spacing w:before="240"/>
      </w:pPr>
      <w:r>
        <w:rPr>
          <w:sz w:val="26"/>
          <w:szCs w:val="26"/>
        </w:rPr>
        <w:t> </w:t>
      </w:r>
      <w:r w:rsidR="00BC183D">
        <w:rPr>
          <w:noProof/>
        </w:rPr>
        <w:drawing>
          <wp:inline distT="0" distB="0" distL="0" distR="0" wp14:anchorId="01011C61" wp14:editId="7BBCA42B">
            <wp:extent cx="6858000" cy="3857625"/>
            <wp:effectExtent l="0" t="0" r="0" b="9525"/>
            <wp:docPr id="1" name="Picture 1" descr="A picture containing photo, train, ma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 3 Knowing Good and Evi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2CEDBB6" w14:textId="77777777" w:rsidR="00E267FC" w:rsidRDefault="00E267FC">
      <w:pPr>
        <w:spacing w:before="180"/>
      </w:pPr>
      <w:r>
        <w:rPr>
          <w:b/>
          <w:bCs/>
        </w:rPr>
        <w:t>Genesis 2:15–17</w:t>
      </w:r>
      <w:r>
        <w:rPr>
          <w:b/>
          <w:bCs/>
          <w:color w:val="A0A0A0"/>
        </w:rPr>
        <w:t xml:space="preserve"> ESV</w:t>
      </w:r>
    </w:p>
    <w:p w14:paraId="64CFB207" w14:textId="77777777" w:rsidR="00E267FC" w:rsidRDefault="00E267FC">
      <w:pPr>
        <w:spacing w:after="180"/>
      </w:pPr>
      <w:r>
        <w:rPr>
          <w:sz w:val="28"/>
          <w:szCs w:val="28"/>
          <w:vertAlign w:val="superscript"/>
        </w:rPr>
        <w:t>15</w:t>
      </w:r>
      <w:r>
        <w:rPr>
          <w:sz w:val="28"/>
          <w:szCs w:val="28"/>
        </w:rPr>
        <w:t xml:space="preserve"> The </w:t>
      </w:r>
      <w:r>
        <w:rPr>
          <w:smallCaps/>
          <w:sz w:val="28"/>
          <w:szCs w:val="28"/>
        </w:rPr>
        <w:t>Lord</w:t>
      </w:r>
      <w:r>
        <w:rPr>
          <w:sz w:val="28"/>
          <w:szCs w:val="28"/>
        </w:rPr>
        <w:t xml:space="preserve"> God took the man and put him in the garden of Eden to work it and keep it. </w:t>
      </w:r>
      <w:r>
        <w:rPr>
          <w:sz w:val="28"/>
          <w:szCs w:val="28"/>
          <w:vertAlign w:val="superscript"/>
        </w:rPr>
        <w:t>16</w:t>
      </w:r>
      <w:r>
        <w:rPr>
          <w:sz w:val="28"/>
          <w:szCs w:val="28"/>
        </w:rPr>
        <w:t xml:space="preserve"> And the </w:t>
      </w:r>
      <w:r>
        <w:rPr>
          <w:smallCaps/>
          <w:sz w:val="28"/>
          <w:szCs w:val="28"/>
        </w:rPr>
        <w:t>Lord</w:t>
      </w:r>
      <w:r>
        <w:rPr>
          <w:sz w:val="28"/>
          <w:szCs w:val="28"/>
        </w:rPr>
        <w:t xml:space="preserve"> God commanded the man, saying, “You may surely eat of every tree of the garden, </w:t>
      </w:r>
      <w:r>
        <w:rPr>
          <w:sz w:val="28"/>
          <w:szCs w:val="28"/>
          <w:vertAlign w:val="superscript"/>
        </w:rPr>
        <w:t>17</w:t>
      </w:r>
      <w:r>
        <w:rPr>
          <w:sz w:val="28"/>
          <w:szCs w:val="28"/>
        </w:rPr>
        <w:t xml:space="preserve"> but of the tree of the knowledge of good and evil you shall not eat, for in the day that you eat of it you shall surely die.”</w:t>
      </w:r>
    </w:p>
    <w:p w14:paraId="0EED9960" w14:textId="77777777" w:rsidR="00E267FC" w:rsidRPr="00BC183D" w:rsidRDefault="00E267FC">
      <w:pPr>
        <w:spacing w:before="180" w:after="180"/>
        <w:rPr>
          <w:b/>
          <w:bCs/>
        </w:rPr>
      </w:pPr>
      <w:r w:rsidRPr="00BC183D">
        <w:rPr>
          <w:b/>
          <w:bCs/>
          <w:sz w:val="28"/>
          <w:szCs w:val="28"/>
        </w:rPr>
        <w:t>Central Idea:</w:t>
      </w:r>
    </w:p>
    <w:p w14:paraId="4C21C1C1" w14:textId="77777777" w:rsidR="00E267FC" w:rsidRDefault="00E267FC">
      <w:pPr>
        <w:spacing w:before="180" w:after="180"/>
      </w:pPr>
      <w:r>
        <w:rPr>
          <w:sz w:val="28"/>
          <w:szCs w:val="28"/>
        </w:rPr>
        <w:t>We need God in order to deal with our knowledge of Good and Evil.</w:t>
      </w:r>
    </w:p>
    <w:p w14:paraId="4612E6B3" w14:textId="0EF2F4E5" w:rsidR="00E267FC" w:rsidRDefault="00E267FC">
      <w:pPr>
        <w:pStyle w:val="Heading1"/>
        <w:rPr>
          <w:sz w:val="24"/>
          <w:szCs w:val="24"/>
        </w:rPr>
      </w:pPr>
      <w:r>
        <w:lastRenderedPageBreak/>
        <w:t>The Definition of Evil</w:t>
      </w:r>
    </w:p>
    <w:p w14:paraId="5E2935D8" w14:textId="77777777" w:rsidR="00E267FC" w:rsidRDefault="00E267FC">
      <w:pPr>
        <w:spacing w:before="180" w:after="180"/>
      </w:pPr>
      <w:r>
        <w:rPr>
          <w:sz w:val="28"/>
          <w:szCs w:val="28"/>
        </w:rPr>
        <w:t>Evil is a deprivation of Good</w:t>
      </w:r>
    </w:p>
    <w:p w14:paraId="6E0390FC" w14:textId="77777777" w:rsidR="00E267FC" w:rsidRDefault="00E267FC">
      <w:pPr>
        <w:spacing w:before="180" w:after="180"/>
        <w:ind w:left="360" w:hanging="360"/>
      </w:pPr>
      <w:r>
        <w:rPr>
          <w:sz w:val="28"/>
          <w:szCs w:val="28"/>
        </w:rPr>
        <w:t>•</w:t>
      </w:r>
      <w:r>
        <w:rPr>
          <w:sz w:val="28"/>
          <w:szCs w:val="28"/>
        </w:rPr>
        <w:tab/>
        <w:t>It is like rust in a car</w:t>
      </w:r>
    </w:p>
    <w:p w14:paraId="19DDF482" w14:textId="77777777" w:rsidR="00E267FC" w:rsidRDefault="00E267FC">
      <w:pPr>
        <w:spacing w:before="180" w:after="180"/>
        <w:ind w:left="360" w:hanging="360"/>
      </w:pPr>
      <w:r>
        <w:rPr>
          <w:sz w:val="28"/>
          <w:szCs w:val="28"/>
        </w:rPr>
        <w:t>•</w:t>
      </w:r>
      <w:r>
        <w:rPr>
          <w:sz w:val="28"/>
          <w:szCs w:val="28"/>
        </w:rPr>
        <w:tab/>
        <w:t>it is like rot in a tree</w:t>
      </w:r>
    </w:p>
    <w:p w14:paraId="72F9D47F" w14:textId="77777777" w:rsidR="00E267FC" w:rsidRDefault="00E267FC">
      <w:pPr>
        <w:spacing w:before="180" w:after="180"/>
        <w:ind w:left="360" w:hanging="360"/>
      </w:pPr>
      <w:r>
        <w:rPr>
          <w:sz w:val="28"/>
          <w:szCs w:val="28"/>
        </w:rPr>
        <w:t>•</w:t>
      </w:r>
      <w:r>
        <w:rPr>
          <w:sz w:val="28"/>
          <w:szCs w:val="28"/>
        </w:rPr>
        <w:tab/>
        <w:t>It is like the cut on your arm</w:t>
      </w:r>
    </w:p>
    <w:p w14:paraId="755A11F5" w14:textId="676AF357" w:rsidR="00E267FC" w:rsidRDefault="00E267FC">
      <w:pPr>
        <w:spacing w:before="180" w:after="180"/>
        <w:ind w:left="360" w:hanging="360"/>
      </w:pPr>
      <w:r>
        <w:rPr>
          <w:sz w:val="28"/>
          <w:szCs w:val="28"/>
        </w:rPr>
        <w:t>•</w:t>
      </w:r>
      <w:r>
        <w:rPr>
          <w:sz w:val="28"/>
          <w:szCs w:val="28"/>
        </w:rPr>
        <w:tab/>
        <w:t xml:space="preserve">It cannot exist on </w:t>
      </w:r>
      <w:r w:rsidR="00BC183D">
        <w:rPr>
          <w:sz w:val="28"/>
          <w:szCs w:val="28"/>
        </w:rPr>
        <w:t>its</w:t>
      </w:r>
      <w:r>
        <w:rPr>
          <w:sz w:val="28"/>
          <w:szCs w:val="28"/>
        </w:rPr>
        <w:t xml:space="preserve"> own it can only exist as a lack in a good thing</w:t>
      </w:r>
    </w:p>
    <w:p w14:paraId="1B6FCDBB" w14:textId="77777777" w:rsidR="00E267FC" w:rsidRDefault="00E267FC">
      <w:pPr>
        <w:pStyle w:val="Heading1"/>
        <w:rPr>
          <w:sz w:val="24"/>
          <w:szCs w:val="24"/>
        </w:rPr>
      </w:pPr>
      <w:r>
        <w:t>The Definition of Good</w:t>
      </w:r>
    </w:p>
    <w:p w14:paraId="2B343DCD" w14:textId="77777777" w:rsidR="00E267FC" w:rsidRDefault="00E267FC">
      <w:pPr>
        <w:spacing w:before="180" w:after="180"/>
      </w:pPr>
      <w:r>
        <w:rPr>
          <w:sz w:val="28"/>
          <w:szCs w:val="28"/>
        </w:rPr>
        <w:t>Good is the character of God and the standard that is established by His Being.</w:t>
      </w:r>
    </w:p>
    <w:p w14:paraId="0E33A42A" w14:textId="77777777" w:rsidR="00E267FC" w:rsidRDefault="00E267FC">
      <w:pPr>
        <w:spacing w:before="180" w:after="180"/>
        <w:ind w:left="360" w:hanging="360"/>
      </w:pPr>
      <w:r>
        <w:rPr>
          <w:sz w:val="28"/>
          <w:szCs w:val="28"/>
        </w:rPr>
        <w:t>•</w:t>
      </w:r>
      <w:r>
        <w:rPr>
          <w:sz w:val="28"/>
          <w:szCs w:val="28"/>
        </w:rPr>
        <w:tab/>
        <w:t>Good is God’s purpose</w:t>
      </w:r>
    </w:p>
    <w:p w14:paraId="6E2D85B2" w14:textId="3668B44E" w:rsidR="00E267FC" w:rsidRDefault="00E267FC">
      <w:pPr>
        <w:spacing w:before="180" w:after="180"/>
        <w:ind w:left="360" w:hanging="360"/>
      </w:pPr>
      <w:r>
        <w:rPr>
          <w:sz w:val="28"/>
          <w:szCs w:val="28"/>
        </w:rPr>
        <w:t>•</w:t>
      </w:r>
      <w:r>
        <w:rPr>
          <w:sz w:val="28"/>
          <w:szCs w:val="28"/>
        </w:rPr>
        <w:tab/>
        <w:t xml:space="preserve">Good is </w:t>
      </w:r>
      <w:r w:rsidR="00BC183D">
        <w:rPr>
          <w:sz w:val="28"/>
          <w:szCs w:val="28"/>
        </w:rPr>
        <w:t>God’s intent</w:t>
      </w:r>
    </w:p>
    <w:p w14:paraId="636EDE78" w14:textId="77777777" w:rsidR="00E267FC" w:rsidRDefault="00E267FC">
      <w:pPr>
        <w:spacing w:before="180" w:after="180"/>
        <w:ind w:left="360" w:hanging="360"/>
      </w:pPr>
      <w:r>
        <w:rPr>
          <w:sz w:val="28"/>
          <w:szCs w:val="28"/>
        </w:rPr>
        <w:t>•</w:t>
      </w:r>
      <w:r>
        <w:rPr>
          <w:sz w:val="28"/>
          <w:szCs w:val="28"/>
        </w:rPr>
        <w:tab/>
        <w:t>Good is what God would call well pleasing</w:t>
      </w:r>
    </w:p>
    <w:p w14:paraId="2F599582" w14:textId="77777777" w:rsidR="00E267FC" w:rsidRDefault="00E267FC">
      <w:pPr>
        <w:spacing w:before="180" w:after="180"/>
        <w:ind w:left="360" w:hanging="360"/>
      </w:pPr>
      <w:r>
        <w:rPr>
          <w:sz w:val="28"/>
          <w:szCs w:val="28"/>
        </w:rPr>
        <w:t>•</w:t>
      </w:r>
      <w:r>
        <w:rPr>
          <w:sz w:val="28"/>
          <w:szCs w:val="28"/>
        </w:rPr>
        <w:tab/>
        <w:t>Good is desirable</w:t>
      </w:r>
    </w:p>
    <w:p w14:paraId="1AC975FE" w14:textId="77777777" w:rsidR="00E267FC" w:rsidRDefault="00E267FC">
      <w:pPr>
        <w:pStyle w:val="Heading1"/>
        <w:rPr>
          <w:sz w:val="24"/>
          <w:szCs w:val="24"/>
        </w:rPr>
      </w:pPr>
      <w:r>
        <w:t>The Reality of Evil</w:t>
      </w:r>
    </w:p>
    <w:p w14:paraId="3DC05BFA" w14:textId="77777777" w:rsidR="00E267FC" w:rsidRDefault="00E267FC">
      <w:pPr>
        <w:spacing w:before="180"/>
      </w:pPr>
      <w:r>
        <w:rPr>
          <w:b/>
          <w:bCs/>
        </w:rPr>
        <w:t>Romans 3:23</w:t>
      </w:r>
      <w:r>
        <w:rPr>
          <w:b/>
          <w:bCs/>
          <w:color w:val="A0A0A0"/>
        </w:rPr>
        <w:t xml:space="preserve"> ESV</w:t>
      </w:r>
    </w:p>
    <w:p w14:paraId="17956355" w14:textId="77777777" w:rsidR="00E267FC" w:rsidRDefault="00E267FC">
      <w:pPr>
        <w:spacing w:after="180"/>
      </w:pPr>
      <w:r>
        <w:rPr>
          <w:sz w:val="28"/>
          <w:szCs w:val="28"/>
          <w:vertAlign w:val="superscript"/>
        </w:rPr>
        <w:t>23</w:t>
      </w:r>
      <w:r>
        <w:rPr>
          <w:sz w:val="28"/>
          <w:szCs w:val="28"/>
        </w:rPr>
        <w:t xml:space="preserve"> for all have sinned and fall short of the glory of God,</w:t>
      </w:r>
    </w:p>
    <w:p w14:paraId="591081BA" w14:textId="77777777" w:rsidR="00E267FC" w:rsidRDefault="00E267FC">
      <w:pPr>
        <w:spacing w:before="180"/>
      </w:pPr>
      <w:r>
        <w:rPr>
          <w:b/>
          <w:bCs/>
        </w:rPr>
        <w:t>1 John 1:8</w:t>
      </w:r>
      <w:r>
        <w:rPr>
          <w:b/>
          <w:bCs/>
          <w:color w:val="A0A0A0"/>
        </w:rPr>
        <w:t xml:space="preserve"> ESV</w:t>
      </w:r>
    </w:p>
    <w:p w14:paraId="694DB235" w14:textId="77777777" w:rsidR="00E267FC" w:rsidRDefault="00E267FC">
      <w:pPr>
        <w:spacing w:after="180"/>
      </w:pPr>
      <w:r>
        <w:rPr>
          <w:sz w:val="28"/>
          <w:szCs w:val="28"/>
          <w:vertAlign w:val="superscript"/>
        </w:rPr>
        <w:t>8</w:t>
      </w:r>
      <w:r>
        <w:rPr>
          <w:sz w:val="28"/>
          <w:szCs w:val="28"/>
        </w:rPr>
        <w:t xml:space="preserve"> If we say we have no sin, we deceive ourselves, and the truth is not in us.</w:t>
      </w:r>
    </w:p>
    <w:p w14:paraId="64BA7BD6" w14:textId="77777777" w:rsidR="00E267FC" w:rsidRDefault="00E267FC">
      <w:pPr>
        <w:pStyle w:val="Heading1"/>
        <w:rPr>
          <w:sz w:val="24"/>
          <w:szCs w:val="24"/>
        </w:rPr>
      </w:pPr>
      <w:r>
        <w:t>The Reality of Good</w:t>
      </w:r>
    </w:p>
    <w:p w14:paraId="612D9FC0" w14:textId="77777777" w:rsidR="00E267FC" w:rsidRDefault="00E267FC">
      <w:pPr>
        <w:spacing w:before="180"/>
      </w:pPr>
      <w:r>
        <w:rPr>
          <w:b/>
          <w:bCs/>
        </w:rPr>
        <w:t>Romans 7:18</w:t>
      </w:r>
      <w:r>
        <w:rPr>
          <w:b/>
          <w:bCs/>
          <w:color w:val="A0A0A0"/>
        </w:rPr>
        <w:t xml:space="preserve"> ESV</w:t>
      </w:r>
    </w:p>
    <w:p w14:paraId="2E566EE1" w14:textId="77777777" w:rsidR="00E267FC" w:rsidRDefault="00E267FC">
      <w:pPr>
        <w:spacing w:after="180"/>
      </w:pPr>
      <w:r>
        <w:rPr>
          <w:sz w:val="28"/>
          <w:szCs w:val="28"/>
          <w:vertAlign w:val="superscript"/>
        </w:rPr>
        <w:t>18</w:t>
      </w:r>
      <w:r>
        <w:rPr>
          <w:sz w:val="28"/>
          <w:szCs w:val="28"/>
        </w:rPr>
        <w:t xml:space="preserve"> For I know that nothing good dwells in me, that is, in my flesh. For I have the desire to do what is right, but not the ability to carry it out.</w:t>
      </w:r>
    </w:p>
    <w:p w14:paraId="44E87751" w14:textId="77777777" w:rsidR="00E267FC" w:rsidRDefault="00E267FC">
      <w:pPr>
        <w:spacing w:before="180"/>
      </w:pPr>
      <w:r>
        <w:rPr>
          <w:b/>
          <w:bCs/>
        </w:rPr>
        <w:t>Mark 10:18</w:t>
      </w:r>
      <w:r>
        <w:rPr>
          <w:b/>
          <w:bCs/>
          <w:color w:val="A0A0A0"/>
        </w:rPr>
        <w:t xml:space="preserve"> ESV</w:t>
      </w:r>
    </w:p>
    <w:p w14:paraId="25364681" w14:textId="77777777" w:rsidR="00E267FC" w:rsidRDefault="00E267FC">
      <w:pPr>
        <w:spacing w:after="180"/>
      </w:pPr>
      <w:r>
        <w:rPr>
          <w:sz w:val="28"/>
          <w:szCs w:val="28"/>
          <w:vertAlign w:val="superscript"/>
        </w:rPr>
        <w:lastRenderedPageBreak/>
        <w:t>18</w:t>
      </w:r>
      <w:r>
        <w:rPr>
          <w:sz w:val="28"/>
          <w:szCs w:val="28"/>
        </w:rPr>
        <w:t xml:space="preserve"> And Jesus said to him, “Why do you call me good? No one is good except God alone.</w:t>
      </w:r>
    </w:p>
    <w:p w14:paraId="2E3B81CE" w14:textId="77777777" w:rsidR="00E267FC" w:rsidRDefault="00E267FC">
      <w:pPr>
        <w:spacing w:before="180"/>
      </w:pPr>
      <w:r>
        <w:rPr>
          <w:b/>
          <w:bCs/>
        </w:rPr>
        <w:t>Romans 12:2</w:t>
      </w:r>
      <w:r>
        <w:rPr>
          <w:b/>
          <w:bCs/>
          <w:color w:val="A0A0A0"/>
        </w:rPr>
        <w:t xml:space="preserve"> ESV</w:t>
      </w:r>
    </w:p>
    <w:p w14:paraId="3BEF857E" w14:textId="77777777" w:rsidR="00E267FC" w:rsidRDefault="00E267FC">
      <w:pPr>
        <w:spacing w:after="180"/>
      </w:pPr>
      <w:r>
        <w:rPr>
          <w:sz w:val="28"/>
          <w:szCs w:val="28"/>
          <w:vertAlign w:val="superscript"/>
        </w:rPr>
        <w:t>2</w:t>
      </w:r>
      <w:r>
        <w:rPr>
          <w:sz w:val="28"/>
          <w:szCs w:val="28"/>
        </w:rPr>
        <w:t xml:space="preserve"> Do not be conformed to this world, but be transformed by the renewal of your mind, that by testing you may discern what is the will of God, what is good and acceptable and perfect.</w:t>
      </w:r>
    </w:p>
    <w:p w14:paraId="6EE0FB74" w14:textId="77777777" w:rsidR="00E267FC" w:rsidRDefault="00E267FC">
      <w:pPr>
        <w:spacing w:before="180"/>
      </w:pPr>
      <w:r>
        <w:rPr>
          <w:b/>
          <w:bCs/>
        </w:rPr>
        <w:t>Acts 10:38</w:t>
      </w:r>
      <w:r>
        <w:rPr>
          <w:b/>
          <w:bCs/>
          <w:color w:val="A0A0A0"/>
        </w:rPr>
        <w:t xml:space="preserve"> ESV</w:t>
      </w:r>
    </w:p>
    <w:p w14:paraId="481B7253" w14:textId="77777777" w:rsidR="00E267FC" w:rsidRDefault="00E267FC">
      <w:pPr>
        <w:spacing w:after="180"/>
      </w:pPr>
      <w:r>
        <w:rPr>
          <w:sz w:val="28"/>
          <w:szCs w:val="28"/>
          <w:vertAlign w:val="superscript"/>
        </w:rPr>
        <w:t>38</w:t>
      </w:r>
      <w:r>
        <w:rPr>
          <w:sz w:val="28"/>
          <w:szCs w:val="28"/>
        </w:rPr>
        <w:t xml:space="preserve"> how God anointed Jesus of Nazareth with the Holy Spirit and with power. He went about doing good and healing all who were oppressed by the devil, for God was with him.</w:t>
      </w:r>
    </w:p>
    <w:p w14:paraId="5FFDA441" w14:textId="77777777" w:rsidR="00E267FC" w:rsidRDefault="00E267FC">
      <w:pPr>
        <w:spacing w:before="180"/>
      </w:pPr>
      <w:r>
        <w:rPr>
          <w:b/>
          <w:bCs/>
        </w:rPr>
        <w:t>2 Corinthians 9:8</w:t>
      </w:r>
      <w:r>
        <w:rPr>
          <w:b/>
          <w:bCs/>
          <w:color w:val="A0A0A0"/>
        </w:rPr>
        <w:t xml:space="preserve"> ESV</w:t>
      </w:r>
    </w:p>
    <w:p w14:paraId="2093441B" w14:textId="77777777" w:rsidR="00E267FC" w:rsidRDefault="00E267FC">
      <w:pPr>
        <w:spacing w:after="180"/>
      </w:pPr>
      <w:r>
        <w:rPr>
          <w:sz w:val="28"/>
          <w:szCs w:val="28"/>
          <w:vertAlign w:val="superscript"/>
        </w:rPr>
        <w:t>8</w:t>
      </w:r>
      <w:r>
        <w:rPr>
          <w:sz w:val="28"/>
          <w:szCs w:val="28"/>
        </w:rPr>
        <w:t xml:space="preserve"> And God </w:t>
      </w:r>
      <w:proofErr w:type="gramStart"/>
      <w:r>
        <w:rPr>
          <w:sz w:val="28"/>
          <w:szCs w:val="28"/>
        </w:rPr>
        <w:t>is able to</w:t>
      </w:r>
      <w:proofErr w:type="gramEnd"/>
      <w:r>
        <w:rPr>
          <w:sz w:val="28"/>
          <w:szCs w:val="28"/>
        </w:rPr>
        <w:t xml:space="preserve"> make all grace abound to you, so that having all sufficiency in all things at all times, you may abound in every good work.</w:t>
      </w:r>
    </w:p>
    <w:p w14:paraId="4CA88844" w14:textId="77777777" w:rsidR="00E267FC" w:rsidRDefault="00E267FC">
      <w:pPr>
        <w:spacing w:before="180"/>
      </w:pPr>
      <w:r>
        <w:rPr>
          <w:b/>
          <w:bCs/>
        </w:rPr>
        <w:t>Ephesians 2:10</w:t>
      </w:r>
      <w:r>
        <w:rPr>
          <w:b/>
          <w:bCs/>
          <w:color w:val="A0A0A0"/>
        </w:rPr>
        <w:t xml:space="preserve"> ESV</w:t>
      </w:r>
    </w:p>
    <w:p w14:paraId="788064FA" w14:textId="77777777" w:rsidR="00E267FC" w:rsidRDefault="00E267FC">
      <w:pPr>
        <w:spacing w:after="180"/>
      </w:pPr>
      <w:r>
        <w:rPr>
          <w:sz w:val="28"/>
          <w:szCs w:val="28"/>
          <w:vertAlign w:val="superscript"/>
        </w:rPr>
        <w:t>10</w:t>
      </w:r>
      <w:r>
        <w:rPr>
          <w:sz w:val="28"/>
          <w:szCs w:val="28"/>
        </w:rPr>
        <w:t xml:space="preserve"> For we are his workmanship, created in Christ Jesus for good works, which God prepared beforehand, that we should walk in them.</w:t>
      </w:r>
    </w:p>
    <w:p w14:paraId="70AEC793" w14:textId="77777777" w:rsidR="00E267FC" w:rsidRDefault="00E267FC">
      <w:pPr>
        <w:spacing w:before="180"/>
      </w:pPr>
      <w:r>
        <w:rPr>
          <w:b/>
          <w:bCs/>
        </w:rPr>
        <w:t>Philippians 2:13</w:t>
      </w:r>
      <w:r>
        <w:rPr>
          <w:b/>
          <w:bCs/>
          <w:color w:val="A0A0A0"/>
        </w:rPr>
        <w:t xml:space="preserve"> ESV</w:t>
      </w:r>
    </w:p>
    <w:p w14:paraId="7C2B3CDF" w14:textId="77777777" w:rsidR="00E267FC" w:rsidRDefault="00E267FC">
      <w:pPr>
        <w:spacing w:after="180"/>
      </w:pPr>
      <w:r>
        <w:rPr>
          <w:sz w:val="28"/>
          <w:szCs w:val="28"/>
          <w:vertAlign w:val="superscript"/>
        </w:rPr>
        <w:t>13</w:t>
      </w:r>
      <w:r>
        <w:rPr>
          <w:sz w:val="28"/>
          <w:szCs w:val="28"/>
        </w:rPr>
        <w:t xml:space="preserve"> for it is God who works in you, both to will and to work for his good pleasure.</w:t>
      </w:r>
    </w:p>
    <w:p w14:paraId="21CB3B90" w14:textId="77777777" w:rsidR="00E267FC" w:rsidRDefault="00E267FC">
      <w:pPr>
        <w:pStyle w:val="Heading1"/>
        <w:rPr>
          <w:sz w:val="24"/>
          <w:szCs w:val="24"/>
        </w:rPr>
      </w:pPr>
      <w:r>
        <w:t>The Knowledge of Good and Evil</w:t>
      </w:r>
    </w:p>
    <w:p w14:paraId="0CB8C33B" w14:textId="77777777" w:rsidR="00E267FC" w:rsidRDefault="00E267FC">
      <w:pPr>
        <w:spacing w:before="180"/>
      </w:pPr>
      <w:r>
        <w:rPr>
          <w:b/>
          <w:bCs/>
        </w:rPr>
        <w:t>Romans 1:21</w:t>
      </w:r>
      <w:r>
        <w:rPr>
          <w:b/>
          <w:bCs/>
          <w:color w:val="A0A0A0"/>
        </w:rPr>
        <w:t xml:space="preserve"> ESV</w:t>
      </w:r>
    </w:p>
    <w:p w14:paraId="27265F97" w14:textId="77777777" w:rsidR="00E267FC" w:rsidRDefault="00E267FC">
      <w:pPr>
        <w:spacing w:after="180"/>
      </w:pPr>
      <w:r>
        <w:rPr>
          <w:sz w:val="28"/>
          <w:szCs w:val="28"/>
          <w:vertAlign w:val="superscript"/>
        </w:rPr>
        <w:t>21</w:t>
      </w:r>
      <w:r>
        <w:rPr>
          <w:sz w:val="28"/>
          <w:szCs w:val="28"/>
        </w:rPr>
        <w:t xml:space="preserve"> For although they knew God, they did not honor him as God or give thanks to him, but they became futile in their thinking, and their foolish hearts were darkened.</w:t>
      </w:r>
    </w:p>
    <w:p w14:paraId="062DDD54" w14:textId="77777777" w:rsidR="00E267FC" w:rsidRDefault="00E267FC">
      <w:pPr>
        <w:spacing w:before="180"/>
      </w:pPr>
      <w:r>
        <w:rPr>
          <w:b/>
          <w:bCs/>
        </w:rPr>
        <w:t>Romans 1:23</w:t>
      </w:r>
      <w:r>
        <w:rPr>
          <w:b/>
          <w:bCs/>
          <w:color w:val="A0A0A0"/>
        </w:rPr>
        <w:t xml:space="preserve"> ESV</w:t>
      </w:r>
    </w:p>
    <w:p w14:paraId="28909F35" w14:textId="77777777" w:rsidR="00E267FC" w:rsidRDefault="00E267FC">
      <w:pPr>
        <w:spacing w:after="180"/>
      </w:pPr>
      <w:r>
        <w:rPr>
          <w:sz w:val="28"/>
          <w:szCs w:val="28"/>
          <w:vertAlign w:val="superscript"/>
        </w:rPr>
        <w:t>23</w:t>
      </w:r>
      <w:r>
        <w:rPr>
          <w:sz w:val="28"/>
          <w:szCs w:val="28"/>
        </w:rPr>
        <w:t xml:space="preserve"> and exchanged the glory of the immortal God for images resembling mortal man and birds and animals and creeping things.</w:t>
      </w:r>
    </w:p>
    <w:p w14:paraId="4F3876DD" w14:textId="77777777" w:rsidR="00E267FC" w:rsidRDefault="00E267FC">
      <w:pPr>
        <w:spacing w:before="180"/>
      </w:pPr>
      <w:r>
        <w:rPr>
          <w:b/>
          <w:bCs/>
        </w:rPr>
        <w:t>Romans 1:25</w:t>
      </w:r>
      <w:r>
        <w:rPr>
          <w:b/>
          <w:bCs/>
          <w:color w:val="A0A0A0"/>
        </w:rPr>
        <w:t xml:space="preserve"> ESV</w:t>
      </w:r>
    </w:p>
    <w:p w14:paraId="4434E87B" w14:textId="77777777" w:rsidR="00E267FC" w:rsidRDefault="00E267FC">
      <w:pPr>
        <w:spacing w:after="180"/>
      </w:pPr>
      <w:r>
        <w:rPr>
          <w:sz w:val="28"/>
          <w:szCs w:val="28"/>
          <w:vertAlign w:val="superscript"/>
        </w:rPr>
        <w:t>25</w:t>
      </w:r>
      <w:r>
        <w:rPr>
          <w:sz w:val="28"/>
          <w:szCs w:val="28"/>
        </w:rPr>
        <w:t xml:space="preserve"> because they exchanged the truth about God for a lie and worshiped and served the creature rather than the Creator, who is blessed forever! Amen.</w:t>
      </w:r>
    </w:p>
    <w:p w14:paraId="3CC79B9D" w14:textId="77777777" w:rsidR="00E267FC" w:rsidRDefault="00E267FC">
      <w:pPr>
        <w:spacing w:before="180"/>
      </w:pPr>
      <w:r>
        <w:rPr>
          <w:b/>
          <w:bCs/>
        </w:rPr>
        <w:lastRenderedPageBreak/>
        <w:t>Romans 1:28</w:t>
      </w:r>
      <w:r>
        <w:rPr>
          <w:b/>
          <w:bCs/>
          <w:color w:val="A0A0A0"/>
        </w:rPr>
        <w:t xml:space="preserve"> ESV</w:t>
      </w:r>
    </w:p>
    <w:p w14:paraId="50A9A336" w14:textId="77777777" w:rsidR="00E267FC" w:rsidRDefault="00E267FC">
      <w:pPr>
        <w:spacing w:after="180"/>
      </w:pPr>
      <w:r>
        <w:rPr>
          <w:sz w:val="28"/>
          <w:szCs w:val="28"/>
          <w:vertAlign w:val="superscript"/>
        </w:rPr>
        <w:t>28</w:t>
      </w:r>
      <w:r>
        <w:rPr>
          <w:sz w:val="28"/>
          <w:szCs w:val="28"/>
        </w:rPr>
        <w:t xml:space="preserve"> And since they did not see fit to acknowledge God, God gave them up to a debased mind to do what ought not to be done.</w:t>
      </w:r>
    </w:p>
    <w:p w14:paraId="16E72BE8" w14:textId="77777777" w:rsidR="00E267FC" w:rsidRDefault="00E267FC">
      <w:pPr>
        <w:pStyle w:val="Heading1"/>
        <w:rPr>
          <w:sz w:val="24"/>
          <w:szCs w:val="24"/>
        </w:rPr>
      </w:pPr>
      <w:r>
        <w:t>The Effects of the Reality of Good and Evil</w:t>
      </w:r>
    </w:p>
    <w:p w14:paraId="3D8C1C3A" w14:textId="77777777" w:rsidR="00E267FC" w:rsidRDefault="00E267FC">
      <w:pPr>
        <w:pStyle w:val="Heading2"/>
        <w:ind w:left="360"/>
        <w:rPr>
          <w:sz w:val="24"/>
          <w:szCs w:val="24"/>
        </w:rPr>
      </w:pPr>
      <w:r>
        <w:t>Lack of peace of mind</w:t>
      </w:r>
    </w:p>
    <w:p w14:paraId="4323B8B5" w14:textId="77777777" w:rsidR="00E267FC" w:rsidRDefault="00E267FC">
      <w:pPr>
        <w:spacing w:before="180"/>
        <w:ind w:left="360"/>
      </w:pPr>
      <w:r>
        <w:rPr>
          <w:b/>
          <w:bCs/>
        </w:rPr>
        <w:t>Isaiah 57:20–21</w:t>
      </w:r>
      <w:r>
        <w:rPr>
          <w:b/>
          <w:bCs/>
          <w:color w:val="A0A0A0"/>
        </w:rPr>
        <w:t xml:space="preserve"> ESV</w:t>
      </w:r>
    </w:p>
    <w:p w14:paraId="4C71D736" w14:textId="237D356E" w:rsidR="00E267FC" w:rsidRDefault="00E267FC">
      <w:pPr>
        <w:spacing w:after="180"/>
        <w:ind w:left="360"/>
      </w:pPr>
      <w:r>
        <w:rPr>
          <w:sz w:val="28"/>
          <w:szCs w:val="28"/>
          <w:vertAlign w:val="superscript"/>
        </w:rPr>
        <w:t>20</w:t>
      </w:r>
      <w:r>
        <w:rPr>
          <w:sz w:val="28"/>
          <w:szCs w:val="28"/>
        </w:rPr>
        <w:t xml:space="preserve"> But the wicked are like the tossing sea; </w:t>
      </w:r>
      <w:r>
        <w:rPr>
          <w:sz w:val="28"/>
          <w:szCs w:val="28"/>
        </w:rPr>
        <w:br/>
        <w:t xml:space="preserve">for it cannot be quiet, </w:t>
      </w:r>
      <w:r>
        <w:rPr>
          <w:sz w:val="28"/>
          <w:szCs w:val="28"/>
        </w:rPr>
        <w:br/>
        <w:t xml:space="preserve">and its waters toss up mire and dirt. </w:t>
      </w:r>
      <w:r>
        <w:rPr>
          <w:sz w:val="28"/>
          <w:szCs w:val="28"/>
        </w:rPr>
        <w:br/>
      </w:r>
      <w:r>
        <w:rPr>
          <w:sz w:val="28"/>
          <w:szCs w:val="28"/>
          <w:vertAlign w:val="superscript"/>
        </w:rPr>
        <w:t>21</w:t>
      </w:r>
      <w:r>
        <w:rPr>
          <w:sz w:val="28"/>
          <w:szCs w:val="28"/>
        </w:rPr>
        <w:t xml:space="preserve"> There is no peace,” says my God, “for the wicked.”</w:t>
      </w:r>
    </w:p>
    <w:p w14:paraId="465A1C31" w14:textId="77777777" w:rsidR="00E267FC" w:rsidRDefault="00E267FC">
      <w:pPr>
        <w:pStyle w:val="Heading2"/>
        <w:ind w:left="360"/>
        <w:rPr>
          <w:sz w:val="24"/>
          <w:szCs w:val="24"/>
        </w:rPr>
      </w:pPr>
      <w:r>
        <w:t>Bondage to a continuing habit of sin</w:t>
      </w:r>
    </w:p>
    <w:p w14:paraId="09F85B05" w14:textId="77777777" w:rsidR="00E267FC" w:rsidRDefault="00E267FC">
      <w:pPr>
        <w:spacing w:before="180"/>
        <w:ind w:left="360"/>
      </w:pPr>
      <w:r>
        <w:rPr>
          <w:b/>
          <w:bCs/>
        </w:rPr>
        <w:t>John 8:34</w:t>
      </w:r>
      <w:r>
        <w:rPr>
          <w:b/>
          <w:bCs/>
          <w:color w:val="A0A0A0"/>
        </w:rPr>
        <w:t xml:space="preserve"> ESV</w:t>
      </w:r>
    </w:p>
    <w:p w14:paraId="17C892C7" w14:textId="77777777" w:rsidR="00E267FC" w:rsidRDefault="00E267FC">
      <w:pPr>
        <w:spacing w:after="180"/>
        <w:ind w:left="360"/>
      </w:pPr>
      <w:r>
        <w:rPr>
          <w:sz w:val="28"/>
          <w:szCs w:val="28"/>
          <w:vertAlign w:val="superscript"/>
        </w:rPr>
        <w:t>34</w:t>
      </w:r>
      <w:r>
        <w:rPr>
          <w:sz w:val="28"/>
          <w:szCs w:val="28"/>
        </w:rPr>
        <w:t xml:space="preserve"> Jesus answered them, “Truly, truly, I say to you, everyone who practices sin is a slave to sin.</w:t>
      </w:r>
    </w:p>
    <w:p w14:paraId="04B3AC78" w14:textId="77777777" w:rsidR="00E267FC" w:rsidRDefault="00E267FC">
      <w:pPr>
        <w:pStyle w:val="Heading2"/>
        <w:ind w:left="360"/>
        <w:rPr>
          <w:sz w:val="24"/>
          <w:szCs w:val="24"/>
        </w:rPr>
      </w:pPr>
      <w:r>
        <w:t>Physical death</w:t>
      </w:r>
    </w:p>
    <w:p w14:paraId="7BEC38B4" w14:textId="77777777" w:rsidR="00E267FC" w:rsidRDefault="00E267FC">
      <w:pPr>
        <w:spacing w:before="180"/>
        <w:ind w:left="360"/>
      </w:pPr>
      <w:r>
        <w:rPr>
          <w:b/>
          <w:bCs/>
        </w:rPr>
        <w:t>1 Corinthians 15:56</w:t>
      </w:r>
      <w:r>
        <w:rPr>
          <w:b/>
          <w:bCs/>
          <w:color w:val="A0A0A0"/>
        </w:rPr>
        <w:t xml:space="preserve"> ESV</w:t>
      </w:r>
    </w:p>
    <w:p w14:paraId="30484BAD" w14:textId="77777777" w:rsidR="00E267FC" w:rsidRDefault="00E267FC">
      <w:pPr>
        <w:spacing w:after="180"/>
        <w:ind w:left="360"/>
      </w:pPr>
      <w:r>
        <w:rPr>
          <w:sz w:val="28"/>
          <w:szCs w:val="28"/>
          <w:vertAlign w:val="superscript"/>
        </w:rPr>
        <w:t>56</w:t>
      </w:r>
      <w:r>
        <w:rPr>
          <w:sz w:val="28"/>
          <w:szCs w:val="28"/>
        </w:rPr>
        <w:t xml:space="preserve"> The sting of death is sin, and the power of sin is the law.</w:t>
      </w:r>
    </w:p>
    <w:p w14:paraId="608BF01B" w14:textId="77777777" w:rsidR="00E267FC" w:rsidRDefault="00E267FC">
      <w:pPr>
        <w:pStyle w:val="Heading2"/>
        <w:ind w:left="360"/>
        <w:rPr>
          <w:sz w:val="24"/>
          <w:szCs w:val="24"/>
        </w:rPr>
      </w:pPr>
      <w:r>
        <w:t>The sinful life is equivalent to death</w:t>
      </w:r>
    </w:p>
    <w:p w14:paraId="738727DA" w14:textId="77777777" w:rsidR="00E267FC" w:rsidRDefault="00E267FC">
      <w:pPr>
        <w:spacing w:before="180"/>
        <w:ind w:left="360"/>
      </w:pPr>
      <w:r>
        <w:rPr>
          <w:b/>
          <w:bCs/>
        </w:rPr>
        <w:t>Ephesians 2:1</w:t>
      </w:r>
      <w:r>
        <w:rPr>
          <w:b/>
          <w:bCs/>
          <w:color w:val="A0A0A0"/>
        </w:rPr>
        <w:t xml:space="preserve"> ESV</w:t>
      </w:r>
    </w:p>
    <w:p w14:paraId="2310D38D" w14:textId="77777777" w:rsidR="00E267FC" w:rsidRDefault="00E267FC">
      <w:pPr>
        <w:spacing w:after="180"/>
        <w:ind w:left="360"/>
      </w:pPr>
      <w:r>
        <w:rPr>
          <w:sz w:val="28"/>
          <w:szCs w:val="28"/>
          <w:vertAlign w:val="superscript"/>
        </w:rPr>
        <w:t>1</w:t>
      </w:r>
      <w:r>
        <w:rPr>
          <w:sz w:val="28"/>
          <w:szCs w:val="28"/>
        </w:rPr>
        <w:t xml:space="preserve"> And you were dead in the trespasses and sins</w:t>
      </w:r>
    </w:p>
    <w:p w14:paraId="57909DB7" w14:textId="77777777" w:rsidR="00E267FC" w:rsidRDefault="00E267FC">
      <w:pPr>
        <w:pStyle w:val="Heading2"/>
        <w:ind w:left="360"/>
        <w:rPr>
          <w:sz w:val="24"/>
          <w:szCs w:val="24"/>
        </w:rPr>
      </w:pPr>
      <w:r>
        <w:t>Separation from God</w:t>
      </w:r>
    </w:p>
    <w:p w14:paraId="61FF58FC" w14:textId="77777777" w:rsidR="00E267FC" w:rsidRDefault="00E267FC">
      <w:pPr>
        <w:spacing w:before="180"/>
        <w:ind w:left="360"/>
      </w:pPr>
      <w:r>
        <w:rPr>
          <w:b/>
          <w:bCs/>
        </w:rPr>
        <w:t>Isaiah 59:2</w:t>
      </w:r>
      <w:r>
        <w:rPr>
          <w:b/>
          <w:bCs/>
          <w:color w:val="A0A0A0"/>
        </w:rPr>
        <w:t xml:space="preserve"> ESV</w:t>
      </w:r>
    </w:p>
    <w:p w14:paraId="1C059DC8" w14:textId="5454118C" w:rsidR="00E267FC" w:rsidRDefault="00E267FC">
      <w:pPr>
        <w:spacing w:after="180"/>
        <w:ind w:left="360"/>
      </w:pPr>
      <w:r>
        <w:rPr>
          <w:sz w:val="28"/>
          <w:szCs w:val="28"/>
          <w:vertAlign w:val="superscript"/>
        </w:rPr>
        <w:t>2</w:t>
      </w:r>
      <w:r>
        <w:rPr>
          <w:sz w:val="28"/>
          <w:szCs w:val="28"/>
        </w:rPr>
        <w:t xml:space="preserve"> but your iniquities have made a separation between you and your God, </w:t>
      </w:r>
      <w:r>
        <w:rPr>
          <w:sz w:val="28"/>
          <w:szCs w:val="28"/>
        </w:rPr>
        <w:br/>
        <w:t xml:space="preserve">and your sins have hidden his face from you </w:t>
      </w:r>
      <w:r>
        <w:rPr>
          <w:sz w:val="28"/>
          <w:szCs w:val="28"/>
        </w:rPr>
        <w:br/>
        <w:t>so that he does not hear.</w:t>
      </w:r>
    </w:p>
    <w:p w14:paraId="1E82BA28" w14:textId="77777777" w:rsidR="00E267FC" w:rsidRDefault="00E267FC">
      <w:pPr>
        <w:spacing w:before="180"/>
        <w:ind w:left="360"/>
      </w:pPr>
      <w:r>
        <w:rPr>
          <w:b/>
          <w:bCs/>
        </w:rPr>
        <w:lastRenderedPageBreak/>
        <w:t>Ephesians 2:12</w:t>
      </w:r>
      <w:r>
        <w:rPr>
          <w:b/>
          <w:bCs/>
          <w:color w:val="A0A0A0"/>
        </w:rPr>
        <w:t xml:space="preserve"> ESV</w:t>
      </w:r>
    </w:p>
    <w:p w14:paraId="182C425C" w14:textId="77777777" w:rsidR="00E267FC" w:rsidRDefault="00E267FC">
      <w:pPr>
        <w:spacing w:after="180"/>
        <w:ind w:left="360"/>
      </w:pPr>
      <w:r>
        <w:rPr>
          <w:sz w:val="28"/>
          <w:szCs w:val="28"/>
          <w:vertAlign w:val="superscript"/>
        </w:rPr>
        <w:t>12</w:t>
      </w:r>
      <w:r>
        <w:rPr>
          <w:sz w:val="28"/>
          <w:szCs w:val="28"/>
        </w:rPr>
        <w:t xml:space="preserve"> remember that you were at that time separated from Christ, alienated from the commonwealth of Israel and strangers to the covenants of promise, having no hope and without God in the world.</w:t>
      </w:r>
    </w:p>
    <w:p w14:paraId="74FA953E" w14:textId="77777777" w:rsidR="00E267FC" w:rsidRDefault="00E267FC">
      <w:pPr>
        <w:pStyle w:val="Heading1"/>
        <w:rPr>
          <w:sz w:val="24"/>
          <w:szCs w:val="24"/>
        </w:rPr>
      </w:pPr>
      <w:r>
        <w:rPr>
          <w:i/>
          <w:iCs/>
        </w:rPr>
        <w:t>God’s Plan of Salvation</w:t>
      </w:r>
    </w:p>
    <w:p w14:paraId="52A88F74" w14:textId="77777777" w:rsidR="00BC183D" w:rsidRDefault="00BC183D">
      <w:pPr>
        <w:pStyle w:val="Heading2"/>
      </w:pPr>
      <w:r>
        <w:t>Hear – Romans 10:17</w:t>
      </w:r>
    </w:p>
    <w:p w14:paraId="794E3D7D" w14:textId="77777777" w:rsidR="00BC183D" w:rsidRDefault="00BC183D">
      <w:pPr>
        <w:pStyle w:val="Heading2"/>
      </w:pPr>
      <w:r>
        <w:t>Believe – John 8:24</w:t>
      </w:r>
    </w:p>
    <w:p w14:paraId="318AB9D9" w14:textId="320882D0" w:rsidR="00BC183D" w:rsidRPr="00BC183D" w:rsidRDefault="00E267FC" w:rsidP="00BC183D">
      <w:pPr>
        <w:pStyle w:val="Heading2"/>
      </w:pPr>
      <w:r>
        <w:t>Confess - 1 Timothy 6:13</w:t>
      </w:r>
    </w:p>
    <w:p w14:paraId="04E1C819" w14:textId="55DA3832" w:rsidR="00BC183D" w:rsidRDefault="00E267FC">
      <w:pPr>
        <w:pStyle w:val="Heading2"/>
      </w:pPr>
      <w:r>
        <w:t>Repent - Luke 13:</w:t>
      </w:r>
      <w:r w:rsidR="00BC183D">
        <w:t>3</w:t>
      </w:r>
    </w:p>
    <w:p w14:paraId="21C4514B" w14:textId="6FD7A9A2" w:rsidR="00BC183D" w:rsidRDefault="00BC183D">
      <w:pPr>
        <w:pStyle w:val="Heading2"/>
      </w:pPr>
      <w:r>
        <w:t>Be Baptized – Acts 2:38</w:t>
      </w:r>
    </w:p>
    <w:p w14:paraId="41433B41" w14:textId="1A76AD11" w:rsidR="00E267FC" w:rsidRDefault="00BC183D">
      <w:pPr>
        <w:pStyle w:val="Heading2"/>
      </w:pPr>
      <w:r>
        <w:t>Be Faithful – Revelation 2:10</w:t>
      </w:r>
    </w:p>
    <w:p w14:paraId="11076986" w14:textId="77777777" w:rsidR="00BC183D" w:rsidRPr="00BC183D" w:rsidRDefault="00BC183D" w:rsidP="00BC183D"/>
    <w:p w14:paraId="4B450015" w14:textId="77777777" w:rsidR="007F7F4E" w:rsidRDefault="007F7F4E"/>
    <w:sectPr w:rsidR="007F7F4E" w:rsidSect="00BC183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0555" w14:textId="77777777" w:rsidR="0078574F" w:rsidRDefault="0078574F" w:rsidP="00BC183D">
      <w:pPr>
        <w:spacing w:before="0" w:after="0" w:line="240" w:lineRule="auto"/>
      </w:pPr>
      <w:r>
        <w:separator/>
      </w:r>
    </w:p>
  </w:endnote>
  <w:endnote w:type="continuationSeparator" w:id="0">
    <w:p w14:paraId="71D665DF" w14:textId="77777777" w:rsidR="0078574F" w:rsidRDefault="0078574F" w:rsidP="00BC18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BD0A" w14:textId="4947E13A" w:rsidR="00000000" w:rsidRDefault="0078574F" w:rsidP="00BC183D">
    <w:pPr>
      <w:jc w:val="center"/>
    </w:pPr>
    <w:r>
      <w:t xml:space="preserve">Page </w:t>
    </w:r>
    <w:r>
      <w:pgNum/>
    </w:r>
    <w:r w:rsidR="00BC183D">
      <w:t xml:space="preserve"> of </w:t>
    </w:r>
    <w:fldSimple w:instr=" NUMPAGES  \* Arabic  \* MERGEFORMAT ">
      <w:r w:rsidR="00BC183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FFE8" w14:textId="77777777" w:rsidR="0078574F" w:rsidRDefault="0078574F" w:rsidP="00BC183D">
      <w:pPr>
        <w:spacing w:before="0" w:after="0" w:line="240" w:lineRule="auto"/>
      </w:pPr>
      <w:r>
        <w:separator/>
      </w:r>
    </w:p>
  </w:footnote>
  <w:footnote w:type="continuationSeparator" w:id="0">
    <w:p w14:paraId="1404609C" w14:textId="77777777" w:rsidR="0078574F" w:rsidRDefault="0078574F" w:rsidP="00BC18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D1F6" w14:textId="5C6AEB8E" w:rsidR="00BC183D" w:rsidRDefault="00BC183D">
    <w:pPr>
      <w:pStyle w:val="Header"/>
    </w:pPr>
    <w:r>
      <w:rPr>
        <w:noProof/>
      </w:rPr>
      <mc:AlternateContent>
        <mc:Choice Requires="wps">
          <w:drawing>
            <wp:anchor distT="0" distB="0" distL="118745" distR="118745" simplePos="0" relativeHeight="251659264" behindDoc="1" locked="0" layoutInCell="1" allowOverlap="0" wp14:anchorId="0CDB7DF5" wp14:editId="5B7BCB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789297" w14:textId="5CB1A45A" w:rsidR="00BC183D" w:rsidRDefault="00BC183D">
                              <w:pPr>
                                <w:pStyle w:val="Header"/>
                                <w:tabs>
                                  <w:tab w:val="clear" w:pos="4680"/>
                                  <w:tab w:val="clear" w:pos="9360"/>
                                </w:tabs>
                                <w:jc w:val="center"/>
                                <w:rPr>
                                  <w:caps/>
                                  <w:color w:val="FFFFFF" w:themeColor="background1"/>
                                </w:rPr>
                              </w:pPr>
                              <w:r w:rsidRPr="00BC183D">
                                <w:rPr>
                                  <w:rFonts w:ascii="Calibri" w:eastAsia="Calibri" w:hAnsi="Calibri" w:cs="Times New Roman"/>
                                  <w:sz w:val="64"/>
                                  <w:szCs w:val="64"/>
                                </w:rPr>
                                <w:t>Knowing Good and Evil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DB7DF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789297" w14:textId="5CB1A45A" w:rsidR="00BC183D" w:rsidRDefault="00BC183D">
                        <w:pPr>
                          <w:pStyle w:val="Header"/>
                          <w:tabs>
                            <w:tab w:val="clear" w:pos="4680"/>
                            <w:tab w:val="clear" w:pos="9360"/>
                          </w:tabs>
                          <w:jc w:val="center"/>
                          <w:rPr>
                            <w:caps/>
                            <w:color w:val="FFFFFF" w:themeColor="background1"/>
                          </w:rPr>
                        </w:pPr>
                        <w:r w:rsidRPr="00BC183D">
                          <w:rPr>
                            <w:rFonts w:ascii="Calibri" w:eastAsia="Calibri" w:hAnsi="Calibri" w:cs="Times New Roman"/>
                            <w:sz w:val="64"/>
                            <w:szCs w:val="64"/>
                          </w:rPr>
                          <w:t>Knowing Good and Evil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K0MLGwNDExtzQ0MjFW0lEKTi0uzszPAykwrAUAYk18IiwAAAA="/>
  </w:docVars>
  <w:rsids>
    <w:rsidRoot w:val="00E267FC"/>
    <w:rsid w:val="002D15D2"/>
    <w:rsid w:val="0078574F"/>
    <w:rsid w:val="007F7F4E"/>
    <w:rsid w:val="00B92BF2"/>
    <w:rsid w:val="00BC183D"/>
    <w:rsid w:val="00C300D7"/>
    <w:rsid w:val="00E267FC"/>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6690"/>
  <w15:chartTrackingRefBased/>
  <w15:docId w15:val="{580FCE8F-520A-4DEC-80D6-DAA646D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3D"/>
  </w:style>
  <w:style w:type="paragraph" w:styleId="Heading1">
    <w:name w:val="heading 1"/>
    <w:basedOn w:val="Normal"/>
    <w:next w:val="Normal"/>
    <w:link w:val="Heading1Char"/>
    <w:uiPriority w:val="9"/>
    <w:qFormat/>
    <w:rsid w:val="00BC183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C183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C183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C183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183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183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183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183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183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83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C183D"/>
    <w:rPr>
      <w:caps/>
      <w:spacing w:val="15"/>
      <w:shd w:val="clear" w:color="auto" w:fill="D9E2F3" w:themeFill="accent1" w:themeFillTint="33"/>
    </w:rPr>
  </w:style>
  <w:style w:type="paragraph" w:styleId="Header">
    <w:name w:val="header"/>
    <w:basedOn w:val="Normal"/>
    <w:link w:val="HeaderChar"/>
    <w:uiPriority w:val="99"/>
    <w:unhideWhenUsed/>
    <w:rsid w:val="00BC1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3D"/>
  </w:style>
  <w:style w:type="paragraph" w:styleId="Footer">
    <w:name w:val="footer"/>
    <w:basedOn w:val="Normal"/>
    <w:link w:val="FooterChar"/>
    <w:uiPriority w:val="99"/>
    <w:unhideWhenUsed/>
    <w:rsid w:val="00BC1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3D"/>
  </w:style>
  <w:style w:type="character" w:customStyle="1" w:styleId="Heading3Char">
    <w:name w:val="Heading 3 Char"/>
    <w:basedOn w:val="DefaultParagraphFont"/>
    <w:link w:val="Heading3"/>
    <w:uiPriority w:val="9"/>
    <w:semiHidden/>
    <w:rsid w:val="00BC183D"/>
    <w:rPr>
      <w:caps/>
      <w:color w:val="1F3763" w:themeColor="accent1" w:themeShade="7F"/>
      <w:spacing w:val="15"/>
    </w:rPr>
  </w:style>
  <w:style w:type="character" w:customStyle="1" w:styleId="Heading4Char">
    <w:name w:val="Heading 4 Char"/>
    <w:basedOn w:val="DefaultParagraphFont"/>
    <w:link w:val="Heading4"/>
    <w:uiPriority w:val="9"/>
    <w:semiHidden/>
    <w:rsid w:val="00BC183D"/>
    <w:rPr>
      <w:caps/>
      <w:color w:val="2F5496" w:themeColor="accent1" w:themeShade="BF"/>
      <w:spacing w:val="10"/>
    </w:rPr>
  </w:style>
  <w:style w:type="character" w:customStyle="1" w:styleId="Heading5Char">
    <w:name w:val="Heading 5 Char"/>
    <w:basedOn w:val="DefaultParagraphFont"/>
    <w:link w:val="Heading5"/>
    <w:uiPriority w:val="9"/>
    <w:semiHidden/>
    <w:rsid w:val="00BC183D"/>
    <w:rPr>
      <w:caps/>
      <w:color w:val="2F5496" w:themeColor="accent1" w:themeShade="BF"/>
      <w:spacing w:val="10"/>
    </w:rPr>
  </w:style>
  <w:style w:type="character" w:customStyle="1" w:styleId="Heading6Char">
    <w:name w:val="Heading 6 Char"/>
    <w:basedOn w:val="DefaultParagraphFont"/>
    <w:link w:val="Heading6"/>
    <w:uiPriority w:val="9"/>
    <w:semiHidden/>
    <w:rsid w:val="00BC183D"/>
    <w:rPr>
      <w:caps/>
      <w:color w:val="2F5496" w:themeColor="accent1" w:themeShade="BF"/>
      <w:spacing w:val="10"/>
    </w:rPr>
  </w:style>
  <w:style w:type="character" w:customStyle="1" w:styleId="Heading7Char">
    <w:name w:val="Heading 7 Char"/>
    <w:basedOn w:val="DefaultParagraphFont"/>
    <w:link w:val="Heading7"/>
    <w:uiPriority w:val="9"/>
    <w:semiHidden/>
    <w:rsid w:val="00BC183D"/>
    <w:rPr>
      <w:caps/>
      <w:color w:val="2F5496" w:themeColor="accent1" w:themeShade="BF"/>
      <w:spacing w:val="10"/>
    </w:rPr>
  </w:style>
  <w:style w:type="character" w:customStyle="1" w:styleId="Heading8Char">
    <w:name w:val="Heading 8 Char"/>
    <w:basedOn w:val="DefaultParagraphFont"/>
    <w:link w:val="Heading8"/>
    <w:uiPriority w:val="9"/>
    <w:semiHidden/>
    <w:rsid w:val="00BC183D"/>
    <w:rPr>
      <w:caps/>
      <w:spacing w:val="10"/>
      <w:sz w:val="18"/>
      <w:szCs w:val="18"/>
    </w:rPr>
  </w:style>
  <w:style w:type="character" w:customStyle="1" w:styleId="Heading9Char">
    <w:name w:val="Heading 9 Char"/>
    <w:basedOn w:val="DefaultParagraphFont"/>
    <w:link w:val="Heading9"/>
    <w:uiPriority w:val="9"/>
    <w:semiHidden/>
    <w:rsid w:val="00BC183D"/>
    <w:rPr>
      <w:i/>
      <w:iCs/>
      <w:caps/>
      <w:spacing w:val="10"/>
      <w:sz w:val="18"/>
      <w:szCs w:val="18"/>
    </w:rPr>
  </w:style>
  <w:style w:type="paragraph" w:styleId="Caption">
    <w:name w:val="caption"/>
    <w:basedOn w:val="Normal"/>
    <w:next w:val="Normal"/>
    <w:uiPriority w:val="35"/>
    <w:semiHidden/>
    <w:unhideWhenUsed/>
    <w:qFormat/>
    <w:rsid w:val="00BC183D"/>
    <w:rPr>
      <w:b/>
      <w:bCs/>
      <w:color w:val="2F5496" w:themeColor="accent1" w:themeShade="BF"/>
      <w:sz w:val="16"/>
      <w:szCs w:val="16"/>
    </w:rPr>
  </w:style>
  <w:style w:type="paragraph" w:styleId="Title">
    <w:name w:val="Title"/>
    <w:basedOn w:val="Normal"/>
    <w:next w:val="Normal"/>
    <w:link w:val="TitleChar"/>
    <w:uiPriority w:val="10"/>
    <w:qFormat/>
    <w:rsid w:val="00BC183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183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183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183D"/>
    <w:rPr>
      <w:caps/>
      <w:color w:val="595959" w:themeColor="text1" w:themeTint="A6"/>
      <w:spacing w:val="10"/>
      <w:sz w:val="21"/>
      <w:szCs w:val="21"/>
    </w:rPr>
  </w:style>
  <w:style w:type="character" w:styleId="Strong">
    <w:name w:val="Strong"/>
    <w:uiPriority w:val="22"/>
    <w:qFormat/>
    <w:rsid w:val="00BC183D"/>
    <w:rPr>
      <w:b/>
      <w:bCs/>
    </w:rPr>
  </w:style>
  <w:style w:type="character" w:styleId="Emphasis">
    <w:name w:val="Emphasis"/>
    <w:uiPriority w:val="20"/>
    <w:qFormat/>
    <w:rsid w:val="00BC183D"/>
    <w:rPr>
      <w:caps/>
      <w:color w:val="1F3763" w:themeColor="accent1" w:themeShade="7F"/>
      <w:spacing w:val="5"/>
    </w:rPr>
  </w:style>
  <w:style w:type="paragraph" w:styleId="NoSpacing">
    <w:name w:val="No Spacing"/>
    <w:uiPriority w:val="1"/>
    <w:qFormat/>
    <w:rsid w:val="00BC183D"/>
    <w:pPr>
      <w:spacing w:after="0" w:line="240" w:lineRule="auto"/>
    </w:pPr>
  </w:style>
  <w:style w:type="paragraph" w:styleId="Quote">
    <w:name w:val="Quote"/>
    <w:basedOn w:val="Normal"/>
    <w:next w:val="Normal"/>
    <w:link w:val="QuoteChar"/>
    <w:uiPriority w:val="29"/>
    <w:qFormat/>
    <w:rsid w:val="00BC183D"/>
    <w:rPr>
      <w:i/>
      <w:iCs/>
      <w:sz w:val="24"/>
      <w:szCs w:val="24"/>
    </w:rPr>
  </w:style>
  <w:style w:type="character" w:customStyle="1" w:styleId="QuoteChar">
    <w:name w:val="Quote Char"/>
    <w:basedOn w:val="DefaultParagraphFont"/>
    <w:link w:val="Quote"/>
    <w:uiPriority w:val="29"/>
    <w:rsid w:val="00BC183D"/>
    <w:rPr>
      <w:i/>
      <w:iCs/>
      <w:sz w:val="24"/>
      <w:szCs w:val="24"/>
    </w:rPr>
  </w:style>
  <w:style w:type="paragraph" w:styleId="IntenseQuote">
    <w:name w:val="Intense Quote"/>
    <w:basedOn w:val="Normal"/>
    <w:next w:val="Normal"/>
    <w:link w:val="IntenseQuoteChar"/>
    <w:uiPriority w:val="30"/>
    <w:qFormat/>
    <w:rsid w:val="00BC183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183D"/>
    <w:rPr>
      <w:color w:val="4472C4" w:themeColor="accent1"/>
      <w:sz w:val="24"/>
      <w:szCs w:val="24"/>
    </w:rPr>
  </w:style>
  <w:style w:type="character" w:styleId="SubtleEmphasis">
    <w:name w:val="Subtle Emphasis"/>
    <w:uiPriority w:val="19"/>
    <w:qFormat/>
    <w:rsid w:val="00BC183D"/>
    <w:rPr>
      <w:i/>
      <w:iCs/>
      <w:color w:val="1F3763" w:themeColor="accent1" w:themeShade="7F"/>
    </w:rPr>
  </w:style>
  <w:style w:type="character" w:styleId="IntenseEmphasis">
    <w:name w:val="Intense Emphasis"/>
    <w:uiPriority w:val="21"/>
    <w:qFormat/>
    <w:rsid w:val="00BC183D"/>
    <w:rPr>
      <w:b/>
      <w:bCs/>
      <w:caps/>
      <w:color w:val="1F3763" w:themeColor="accent1" w:themeShade="7F"/>
      <w:spacing w:val="10"/>
    </w:rPr>
  </w:style>
  <w:style w:type="character" w:styleId="SubtleReference">
    <w:name w:val="Subtle Reference"/>
    <w:uiPriority w:val="31"/>
    <w:qFormat/>
    <w:rsid w:val="00BC183D"/>
    <w:rPr>
      <w:b/>
      <w:bCs/>
      <w:color w:val="4472C4" w:themeColor="accent1"/>
    </w:rPr>
  </w:style>
  <w:style w:type="character" w:styleId="IntenseReference">
    <w:name w:val="Intense Reference"/>
    <w:uiPriority w:val="32"/>
    <w:qFormat/>
    <w:rsid w:val="00BC183D"/>
    <w:rPr>
      <w:b/>
      <w:bCs/>
      <w:i/>
      <w:iCs/>
      <w:caps/>
      <w:color w:val="4472C4" w:themeColor="accent1"/>
    </w:rPr>
  </w:style>
  <w:style w:type="character" w:styleId="BookTitle">
    <w:name w:val="Book Title"/>
    <w:uiPriority w:val="33"/>
    <w:qFormat/>
    <w:rsid w:val="00BC183D"/>
    <w:rPr>
      <w:b/>
      <w:bCs/>
      <w:i/>
      <w:iCs/>
      <w:spacing w:val="0"/>
    </w:rPr>
  </w:style>
  <w:style w:type="paragraph" w:styleId="TOCHeading">
    <w:name w:val="TOC Heading"/>
    <w:basedOn w:val="Heading1"/>
    <w:next w:val="Normal"/>
    <w:uiPriority w:val="39"/>
    <w:semiHidden/>
    <w:unhideWhenUsed/>
    <w:qFormat/>
    <w:rsid w:val="00BC18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Good and Evil</dc:title>
  <dc:subject/>
  <dc:creator>Barry Johnson</dc:creator>
  <cp:keywords/>
  <dc:description/>
  <cp:lastModifiedBy>Barry Johnson</cp:lastModifiedBy>
  <cp:revision>2</cp:revision>
  <cp:lastPrinted>2020-05-03T13:40:00Z</cp:lastPrinted>
  <dcterms:created xsi:type="dcterms:W3CDTF">2020-05-03T13:08:00Z</dcterms:created>
  <dcterms:modified xsi:type="dcterms:W3CDTF">2020-05-03T13:41:00Z</dcterms:modified>
</cp:coreProperties>
</file>