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before="160" w:after="160"/>
        <w:ind w:left="0" w:right="0" w:firstLine="0"/>
        <w:jc w:val="left"/>
        <w:rPr>
          <w:b w:val="1"/>
          <w:bCs w:val="1"/>
          <w:sz w:val="24"/>
          <w:szCs w:val="24"/>
          <w:rtl w:val="0"/>
        </w:rPr>
      </w:pPr>
      <w:r>
        <w:rPr>
          <w:b w:val="1"/>
          <w:bCs w:val="1"/>
          <w:sz w:val="24"/>
          <w:szCs w:val="24"/>
          <w:rtl w:val="0"/>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3111500</wp:posOffset>
            </wp:positionV>
            <wp:extent cx="6858000" cy="385762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Judas Lost Hope Title slide.pdf"/>
                    <pic:cNvPicPr>
                      <a:picLocks noChangeAspect="1"/>
                    </pic:cNvPicPr>
                  </pic:nvPicPr>
                  <pic:blipFill>
                    <a:blip r:embed="rId4">
                      <a:extLst/>
                    </a:blip>
                    <a:stretch>
                      <a:fillRect/>
                    </a:stretch>
                  </pic:blipFill>
                  <pic:spPr>
                    <a:xfrm>
                      <a:off x="0" y="0"/>
                      <a:ext cx="6858000" cy="3857625"/>
                    </a:xfrm>
                    <a:prstGeom prst="rect">
                      <a:avLst/>
                    </a:prstGeom>
                    <a:ln w="12700" cap="flat">
                      <a:noFill/>
                      <a:miter lim="400000"/>
                    </a:ln>
                    <a:effectLst/>
                  </pic:spPr>
                </pic:pic>
              </a:graphicData>
            </a:graphic>
          </wp:anchor>
        </w:drawing>
      </w:r>
    </w:p>
    <w:p>
      <w:pPr>
        <w:pStyle w:val="Default"/>
        <w:bidi w:val="0"/>
        <w:spacing w:before="160" w:after="160"/>
        <w:ind w:left="0" w:right="0" w:firstLine="0"/>
        <w:jc w:val="left"/>
        <w:rPr>
          <w:b w:val="1"/>
          <w:bCs w:val="1"/>
          <w:sz w:val="24"/>
          <w:szCs w:val="24"/>
          <w:rtl w:val="0"/>
        </w:rPr>
      </w:pPr>
      <w:r>
        <w:rPr>
          <w:b w:val="1"/>
          <w:bCs w:val="1"/>
          <w:sz w:val="24"/>
          <w:szCs w:val="24"/>
          <w:rtl w:val="0"/>
          <w:lang w:val="en-US"/>
        </w:rPr>
        <w:t>Synopsis</w:t>
      </w:r>
    </w:p>
    <w:p>
      <w:pPr>
        <w:pStyle w:val="Default"/>
        <w:bidi w:val="0"/>
        <w:ind w:left="0" w:right="0" w:firstLine="0"/>
        <w:jc w:val="left"/>
        <w:rPr>
          <w:sz w:val="24"/>
          <w:szCs w:val="24"/>
          <w:rtl w:val="0"/>
        </w:rPr>
      </w:pPr>
      <w:r>
        <w:rPr>
          <w:sz w:val="24"/>
          <w:szCs w:val="24"/>
          <w:rtl w:val="0"/>
          <w:lang w:val="en-US"/>
        </w:rPr>
        <w:t>An absence of hope leads to a loss of vision, a sense of despondency and ultimately to despair. This contrasts sharply with the Christian hope.</w:t>
      </w:r>
    </w:p>
    <w:p>
      <w:pPr>
        <w:pStyle w:val="Default"/>
        <w:bidi w:val="0"/>
        <w:spacing w:before="240"/>
        <w:ind w:left="0" w:right="0" w:firstLine="0"/>
        <w:jc w:val="left"/>
        <w:rPr>
          <w:rtl w:val="0"/>
        </w:rPr>
      </w:pPr>
      <w:r>
        <w:rPr>
          <w:sz w:val="26"/>
          <w:szCs w:val="26"/>
          <w:rtl w:val="0"/>
        </w:rPr>
        <w:t> </w:t>
      </w:r>
      <w:r>
        <w:rPr>
          <w:rFonts w:ascii="Arial Unicode MS" w:cs="Arial Unicode MS" w:hAnsi="Arial Unicode MS" w:eastAsia="Arial Unicode MS"/>
          <w:b w:val="0"/>
          <w:bCs w:val="0"/>
          <w:i w:val="0"/>
          <w:iCs w:val="0"/>
          <w:sz w:val="26"/>
          <w:szCs w:val="26"/>
          <w:rtl w:val="0"/>
        </w:rPr>
        <w:br w:type="page"/>
      </w:r>
    </w:p>
    <w:p>
      <w:pPr>
        <w:pStyle w:val="Default"/>
        <w:bidi w:val="0"/>
        <w:spacing w:before="240"/>
        <w:ind w:left="0" w:right="0" w:firstLine="0"/>
        <w:jc w:val="left"/>
        <w:rPr>
          <w:sz w:val="24"/>
          <w:szCs w:val="24"/>
          <w:rtl w:val="0"/>
        </w:rPr>
      </w:pPr>
    </w:p>
    <w:p>
      <w:pPr>
        <w:pStyle w:val="Default"/>
        <w:numPr>
          <w:ilvl w:val="0"/>
          <w:numId w:val="2"/>
        </w:numPr>
        <w:bidi w:val="0"/>
        <w:spacing w:before="260" w:after="180"/>
        <w:ind w:right="0"/>
        <w:jc w:val="left"/>
        <w:rPr>
          <w:sz w:val="24"/>
          <w:szCs w:val="24"/>
          <w:rtl w:val="0"/>
          <w:lang w:val="en-US"/>
        </w:rPr>
      </w:pPr>
      <w:r>
        <w:rPr>
          <w:sz w:val="52"/>
          <w:szCs w:val="52"/>
          <w:rtl w:val="0"/>
          <w:lang w:val="en-US"/>
        </w:rPr>
        <w:t>Feelings produced by a lack of hope</w:t>
      </w:r>
    </w:p>
    <w:p>
      <w:pPr>
        <w:pStyle w:val="Default"/>
        <w:numPr>
          <w:ilvl w:val="0"/>
          <w:numId w:val="4"/>
        </w:numPr>
        <w:bidi w:val="0"/>
        <w:spacing w:before="260" w:after="180"/>
        <w:ind w:right="0"/>
        <w:jc w:val="left"/>
        <w:rPr>
          <w:sz w:val="24"/>
          <w:szCs w:val="24"/>
          <w:rtl w:val="0"/>
          <w:lang w:val="en-US"/>
        </w:rPr>
      </w:pPr>
      <w:r>
        <w:rPr>
          <w:sz w:val="42"/>
          <w:szCs w:val="42"/>
          <w:rtl w:val="0"/>
          <w:lang w:val="en-US"/>
        </w:rPr>
        <w:t>Despair</w:t>
      </w:r>
    </w:p>
    <w:p>
      <w:pPr>
        <w:pStyle w:val="Default"/>
        <w:bidi w:val="0"/>
        <w:spacing w:before="180"/>
        <w:ind w:left="360" w:right="0" w:firstLine="0"/>
        <w:jc w:val="left"/>
        <w:rPr>
          <w:b w:val="0"/>
          <w:bCs w:val="0"/>
          <w:sz w:val="24"/>
          <w:szCs w:val="24"/>
          <w:rtl w:val="0"/>
        </w:rPr>
      </w:pPr>
      <w:r>
        <w:rPr>
          <w:b w:val="1"/>
          <w:bCs w:val="1"/>
          <w:sz w:val="24"/>
          <w:szCs w:val="24"/>
          <w:rtl w:val="0"/>
          <w:lang w:val="de-DE"/>
        </w:rPr>
        <w:t>Job 17:13</w:t>
      </w:r>
      <w:r>
        <w:rPr>
          <w:b w:val="1"/>
          <w:bCs w:val="1"/>
          <w:sz w:val="24"/>
          <w:szCs w:val="24"/>
          <w:rtl w:val="0"/>
        </w:rPr>
        <w:t>–</w:t>
      </w:r>
      <w:r>
        <w:rPr>
          <w:b w:val="1"/>
          <w:bCs w:val="1"/>
          <w:sz w:val="24"/>
          <w:szCs w:val="24"/>
          <w:rtl w:val="0"/>
        </w:rPr>
        <w:t>15</w:t>
      </w:r>
      <w:r>
        <w:rPr>
          <w:b w:val="1"/>
          <w:bCs w:val="1"/>
          <w:color w:val="afafaf"/>
          <w:sz w:val="24"/>
          <w:szCs w:val="24"/>
          <w:rtl w:val="0"/>
          <w:lang w:val="pt-PT"/>
        </w:rPr>
        <w:t xml:space="preserve"> ESV</w:t>
      </w:r>
    </w:p>
    <w:p>
      <w:pPr>
        <w:pStyle w:val="Default"/>
        <w:bidi w:val="0"/>
        <w:spacing w:after="180"/>
        <w:ind w:left="360" w:right="0" w:firstLine="0"/>
        <w:jc w:val="left"/>
        <w:rPr>
          <w:sz w:val="24"/>
          <w:szCs w:val="24"/>
          <w:rtl w:val="0"/>
        </w:rPr>
      </w:pPr>
      <w:r>
        <w:rPr>
          <w:sz w:val="28"/>
          <w:szCs w:val="28"/>
          <w:rtl w:val="0"/>
          <w:lang w:val="en-US"/>
        </w:rPr>
        <w:t xml:space="preserve">      If I hope for Sheol as my house, </w:t>
      </w:r>
      <w:r>
        <w:rPr>
          <w:sz w:val="28"/>
          <w:szCs w:val="28"/>
          <w:rtl w:val="0"/>
        </w:rPr>
        <w:br w:type="textWrapping"/>
        <w:t xml:space="preserve">      </w:t>
      </w:r>
      <w:r>
        <w:rPr>
          <w:sz w:val="28"/>
          <w:szCs w:val="28"/>
          <w:rtl w:val="0"/>
          <w:lang w:val="en-US"/>
        </w:rPr>
        <w:t xml:space="preserve">if I make my bed in darkness, </w:t>
      </w:r>
      <w:r>
        <w:rPr>
          <w:sz w:val="28"/>
          <w:szCs w:val="28"/>
          <w:rtl w:val="0"/>
        </w:rPr>
        <w:br w:type="textWrapping"/>
        <w:t xml:space="preserve">      </w:t>
      </w:r>
      <w:r>
        <w:rPr>
          <w:sz w:val="28"/>
          <w:szCs w:val="28"/>
          <w:rtl w:val="0"/>
          <w:lang w:val="en-US"/>
        </w:rPr>
        <w:t xml:space="preserve">if I say to the pit, </w:t>
      </w:r>
      <w:r>
        <w:rPr>
          <w:sz w:val="28"/>
          <w:szCs w:val="28"/>
          <w:rtl w:val="0"/>
        </w:rPr>
        <w:t>‘</w:t>
      </w:r>
      <w:r>
        <w:rPr>
          <w:sz w:val="28"/>
          <w:szCs w:val="28"/>
          <w:rtl w:val="0"/>
          <w:lang w:val="en-US"/>
        </w:rPr>
        <w:t>You are my father,</w:t>
      </w:r>
      <w:r>
        <w:rPr>
          <w:sz w:val="28"/>
          <w:szCs w:val="28"/>
          <w:rtl w:val="0"/>
        </w:rPr>
        <w:t xml:space="preserve">’ </w:t>
        <w:br w:type="textWrapping"/>
        <w:t xml:space="preserve">      </w:t>
      </w:r>
      <w:r>
        <w:rPr>
          <w:sz w:val="28"/>
          <w:szCs w:val="28"/>
          <w:rtl w:val="0"/>
          <w:lang w:val="en-US"/>
        </w:rPr>
        <w:t xml:space="preserve">and to the worm, </w:t>
      </w:r>
      <w:r>
        <w:rPr>
          <w:sz w:val="28"/>
          <w:szCs w:val="28"/>
          <w:rtl w:val="0"/>
        </w:rPr>
        <w:t>‘</w:t>
      </w:r>
      <w:r>
        <w:rPr>
          <w:sz w:val="28"/>
          <w:szCs w:val="28"/>
          <w:rtl w:val="0"/>
          <w:lang w:val="en-US"/>
        </w:rPr>
        <w:t>My mother,</w:t>
      </w:r>
      <w:r>
        <w:rPr>
          <w:sz w:val="28"/>
          <w:szCs w:val="28"/>
          <w:rtl w:val="0"/>
        </w:rPr>
        <w:t xml:space="preserve">’ </w:t>
      </w:r>
      <w:r>
        <w:rPr>
          <w:sz w:val="28"/>
          <w:szCs w:val="28"/>
          <w:rtl w:val="0"/>
        </w:rPr>
        <w:t xml:space="preserve">or </w:t>
      </w:r>
      <w:r>
        <w:rPr>
          <w:sz w:val="28"/>
          <w:szCs w:val="28"/>
          <w:rtl w:val="0"/>
        </w:rPr>
        <w:t>‘</w:t>
      </w:r>
      <w:r>
        <w:rPr>
          <w:sz w:val="28"/>
          <w:szCs w:val="28"/>
          <w:rtl w:val="0"/>
          <w:lang w:val="en-US"/>
        </w:rPr>
        <w:t>My sister,</w:t>
      </w:r>
      <w:r>
        <w:rPr>
          <w:sz w:val="28"/>
          <w:szCs w:val="28"/>
          <w:rtl w:val="0"/>
        </w:rPr>
        <w:t xml:space="preserve">’ </w:t>
        <w:br w:type="textWrapping"/>
        <w:t xml:space="preserve">      </w:t>
      </w:r>
      <w:r>
        <w:rPr>
          <w:sz w:val="28"/>
          <w:szCs w:val="28"/>
          <w:rtl w:val="0"/>
          <w:lang w:val="en-US"/>
        </w:rPr>
        <w:t xml:space="preserve">where then is my hope? </w:t>
      </w:r>
      <w:r>
        <w:rPr>
          <w:sz w:val="28"/>
          <w:szCs w:val="28"/>
          <w:rtl w:val="0"/>
        </w:rPr>
        <w:br w:type="textWrapping"/>
        <w:t xml:space="preserve">      </w:t>
      </w:r>
      <w:r>
        <w:rPr>
          <w:sz w:val="28"/>
          <w:szCs w:val="28"/>
          <w:rtl w:val="0"/>
          <w:lang w:val="en-US"/>
        </w:rPr>
        <w:t xml:space="preserve">Who will see my hope? </w:t>
      </w:r>
      <w:r>
        <w:rPr>
          <w:sz w:val="28"/>
          <w:szCs w:val="28"/>
          <w:rtl w:val="0"/>
        </w:rPr>
        <w:br w:type="textWrapping"/>
      </w:r>
    </w:p>
    <w:p>
      <w:pPr>
        <w:pStyle w:val="Default"/>
        <w:bidi w:val="0"/>
        <w:spacing w:before="180"/>
        <w:ind w:left="360" w:right="0" w:firstLine="0"/>
        <w:jc w:val="left"/>
        <w:rPr>
          <w:b w:val="0"/>
          <w:bCs w:val="0"/>
          <w:sz w:val="24"/>
          <w:szCs w:val="24"/>
          <w:rtl w:val="0"/>
        </w:rPr>
      </w:pPr>
      <w:r>
        <w:rPr>
          <w:b w:val="1"/>
          <w:bCs w:val="1"/>
          <w:sz w:val="24"/>
          <w:szCs w:val="24"/>
          <w:rtl w:val="0"/>
          <w:lang w:val="de-DE"/>
        </w:rPr>
        <w:t>Proverbs 13:12</w:t>
      </w:r>
      <w:r>
        <w:rPr>
          <w:b w:val="1"/>
          <w:bCs w:val="1"/>
          <w:color w:val="afafaf"/>
          <w:sz w:val="24"/>
          <w:szCs w:val="24"/>
          <w:rtl w:val="0"/>
          <w:lang w:val="pt-PT"/>
        </w:rPr>
        <w:t xml:space="preserve"> ESV</w:t>
      </w:r>
    </w:p>
    <w:p>
      <w:pPr>
        <w:pStyle w:val="Default"/>
        <w:bidi w:val="0"/>
        <w:spacing w:after="180"/>
        <w:ind w:left="360" w:right="0" w:firstLine="0"/>
        <w:jc w:val="left"/>
        <w:rPr>
          <w:sz w:val="24"/>
          <w:szCs w:val="24"/>
          <w:rtl w:val="0"/>
        </w:rPr>
      </w:pPr>
      <w:r>
        <w:rPr>
          <w:sz w:val="28"/>
          <w:szCs w:val="28"/>
          <w:rtl w:val="0"/>
          <w:lang w:val="en-US"/>
        </w:rPr>
        <w:t xml:space="preserve">      Hope deferred makes the heart sick, </w:t>
      </w:r>
      <w:r>
        <w:rPr>
          <w:sz w:val="28"/>
          <w:szCs w:val="28"/>
          <w:rtl w:val="0"/>
        </w:rPr>
        <w:br w:type="textWrapping"/>
        <w:t xml:space="preserve">      </w:t>
      </w:r>
      <w:r>
        <w:rPr>
          <w:sz w:val="28"/>
          <w:szCs w:val="28"/>
          <w:rtl w:val="0"/>
          <w:lang w:val="en-US"/>
        </w:rPr>
        <w:t xml:space="preserve">but a desire fulfilled is a tree of life. </w:t>
      </w:r>
      <w:r>
        <w:rPr>
          <w:sz w:val="28"/>
          <w:szCs w:val="28"/>
          <w:rtl w:val="0"/>
        </w:rPr>
        <w:br w:type="textWrapping"/>
      </w:r>
    </w:p>
    <w:p>
      <w:pPr>
        <w:pStyle w:val="Default"/>
        <w:bidi w:val="0"/>
        <w:spacing w:before="180" w:after="180"/>
        <w:ind w:left="360" w:right="0" w:firstLine="0"/>
        <w:jc w:val="left"/>
        <w:rPr>
          <w:sz w:val="24"/>
          <w:szCs w:val="24"/>
          <w:rtl w:val="0"/>
        </w:rPr>
      </w:pPr>
      <w:r>
        <w:rPr>
          <w:sz w:val="28"/>
          <w:szCs w:val="28"/>
          <w:rtl w:val="0"/>
          <w:lang w:val="en-US"/>
        </w:rPr>
        <w:t>other references</w:t>
      </w:r>
      <w:r>
        <w:rPr>
          <w:sz w:val="28"/>
          <w:szCs w:val="28"/>
          <w:rtl w:val="0"/>
        </w:rPr>
        <w:t xml:space="preserve"> Job 6:11; Job 7:6; Ps 88:15</w:t>
      </w:r>
      <w:r>
        <w:rPr>
          <w:sz w:val="28"/>
          <w:szCs w:val="28"/>
          <w:rtl w:val="0"/>
        </w:rPr>
        <w:t>–</w:t>
      </w:r>
      <w:r>
        <w:rPr>
          <w:sz w:val="28"/>
          <w:szCs w:val="28"/>
          <w:rtl w:val="0"/>
          <w:lang w:val="en-US"/>
        </w:rPr>
        <w:t>18; Ec 2:17; Is 19:9; Is 38:18</w:t>
      </w:r>
    </w:p>
    <w:p>
      <w:pPr>
        <w:pStyle w:val="Default"/>
        <w:bidi w:val="0"/>
        <w:spacing w:before="180"/>
        <w:ind w:left="360" w:right="0" w:firstLine="0"/>
        <w:jc w:val="left"/>
        <w:rPr>
          <w:b w:val="0"/>
          <w:bCs w:val="0"/>
          <w:sz w:val="24"/>
          <w:szCs w:val="24"/>
          <w:rtl w:val="0"/>
        </w:rPr>
      </w:pPr>
      <w:r>
        <w:rPr>
          <w:b w:val="1"/>
          <w:bCs w:val="1"/>
          <w:sz w:val="24"/>
          <w:szCs w:val="24"/>
          <w:rtl w:val="0"/>
        </w:rPr>
        <w:t>2 Corinthians 1:8</w:t>
      </w:r>
      <w:r>
        <w:rPr>
          <w:b w:val="1"/>
          <w:bCs w:val="1"/>
          <w:color w:val="afafaf"/>
          <w:sz w:val="24"/>
          <w:szCs w:val="24"/>
          <w:rtl w:val="0"/>
          <w:lang w:val="pt-PT"/>
        </w:rPr>
        <w:t xml:space="preserve"> ESV</w:t>
      </w:r>
    </w:p>
    <w:p>
      <w:pPr>
        <w:pStyle w:val="Default"/>
        <w:bidi w:val="0"/>
        <w:spacing w:after="180"/>
        <w:ind w:left="360" w:right="0" w:firstLine="0"/>
        <w:jc w:val="left"/>
        <w:rPr>
          <w:sz w:val="24"/>
          <w:szCs w:val="24"/>
          <w:rtl w:val="0"/>
        </w:rPr>
      </w:pPr>
      <w:r>
        <w:rPr>
          <w:sz w:val="28"/>
          <w:szCs w:val="28"/>
          <w:rtl w:val="0"/>
          <w:lang w:val="en-US"/>
        </w:rPr>
        <w:t xml:space="preserve">For we do not want you to be unaware, brothers, of the affliction we experienced in Asia. For we were so utterly burdened beyond our strength that we despaired of life itself. </w:t>
      </w:r>
      <w:r>
        <w:rPr>
          <w:sz w:val="28"/>
          <w:szCs w:val="28"/>
          <w:rtl w:val="0"/>
        </w:rPr>
        <w:br w:type="textWrapping"/>
      </w:r>
    </w:p>
    <w:p>
      <w:pPr>
        <w:pStyle w:val="Default"/>
        <w:numPr>
          <w:ilvl w:val="0"/>
          <w:numId w:val="4"/>
        </w:numPr>
        <w:bidi w:val="0"/>
        <w:spacing w:before="260" w:after="180"/>
        <w:ind w:right="0"/>
        <w:jc w:val="left"/>
        <w:rPr>
          <w:sz w:val="24"/>
          <w:szCs w:val="24"/>
          <w:rtl w:val="0"/>
          <w:lang w:val="en-US"/>
        </w:rPr>
      </w:pPr>
      <w:r>
        <w:rPr>
          <w:sz w:val="42"/>
          <w:szCs w:val="42"/>
          <w:rtl w:val="0"/>
          <w:lang w:val="en-US"/>
        </w:rPr>
        <w:t xml:space="preserve">A sense of being abandoned by God </w:t>
      </w:r>
    </w:p>
    <w:p>
      <w:pPr>
        <w:pStyle w:val="Default"/>
        <w:bidi w:val="0"/>
        <w:spacing w:before="180"/>
        <w:ind w:left="360" w:right="0" w:firstLine="0"/>
        <w:jc w:val="left"/>
        <w:rPr>
          <w:b w:val="0"/>
          <w:bCs w:val="0"/>
          <w:sz w:val="24"/>
          <w:szCs w:val="24"/>
          <w:rtl w:val="0"/>
        </w:rPr>
      </w:pPr>
      <w:r>
        <w:rPr>
          <w:b w:val="1"/>
          <w:bCs w:val="1"/>
          <w:sz w:val="24"/>
          <w:szCs w:val="24"/>
          <w:rtl w:val="0"/>
          <w:lang w:val="pt-PT"/>
        </w:rPr>
        <w:t>Psalm 22:1</w:t>
      </w:r>
      <w:r>
        <w:rPr>
          <w:b w:val="1"/>
          <w:bCs w:val="1"/>
          <w:sz w:val="24"/>
          <w:szCs w:val="24"/>
          <w:rtl w:val="0"/>
        </w:rPr>
        <w:t>–</w:t>
      </w:r>
      <w:r>
        <w:rPr>
          <w:b w:val="1"/>
          <w:bCs w:val="1"/>
          <w:sz w:val="24"/>
          <w:szCs w:val="24"/>
          <w:rtl w:val="0"/>
        </w:rPr>
        <w:t>2</w:t>
      </w:r>
      <w:r>
        <w:rPr>
          <w:b w:val="1"/>
          <w:bCs w:val="1"/>
          <w:color w:val="afafaf"/>
          <w:sz w:val="24"/>
          <w:szCs w:val="24"/>
          <w:rtl w:val="0"/>
          <w:lang w:val="pt-PT"/>
        </w:rPr>
        <w:t xml:space="preserve"> ESV</w:t>
      </w:r>
    </w:p>
    <w:p>
      <w:pPr>
        <w:pStyle w:val="Default"/>
        <w:bidi w:val="0"/>
        <w:spacing w:after="180"/>
        <w:ind w:left="360" w:right="0" w:firstLine="0"/>
        <w:jc w:val="left"/>
        <w:rPr>
          <w:sz w:val="24"/>
          <w:szCs w:val="24"/>
          <w:rtl w:val="0"/>
        </w:rPr>
      </w:pPr>
      <w:r>
        <w:rPr>
          <w:sz w:val="28"/>
          <w:szCs w:val="28"/>
          <w:rtl w:val="0"/>
        </w:rPr>
        <w:br w:type="textWrapping"/>
        <w:t xml:space="preserve">      </w:t>
      </w:r>
      <w:r>
        <w:rPr>
          <w:sz w:val="28"/>
          <w:szCs w:val="28"/>
          <w:rtl w:val="0"/>
          <w:lang w:val="en-US"/>
        </w:rPr>
        <w:t xml:space="preserve">My God, my God, why have you forsaken me? </w:t>
      </w:r>
      <w:r>
        <w:rPr>
          <w:sz w:val="28"/>
          <w:szCs w:val="28"/>
          <w:rtl w:val="0"/>
        </w:rPr>
        <w:br w:type="textWrapping"/>
        <w:t xml:space="preserve">      </w:t>
      </w:r>
      <w:r>
        <w:rPr>
          <w:sz w:val="28"/>
          <w:szCs w:val="28"/>
          <w:rtl w:val="0"/>
          <w:lang w:val="en-US"/>
        </w:rPr>
        <w:t xml:space="preserve">Why are you so far from saving me, from the words of my groaning? </w:t>
      </w:r>
      <w:r>
        <w:rPr>
          <w:sz w:val="28"/>
          <w:szCs w:val="28"/>
          <w:rtl w:val="0"/>
        </w:rPr>
        <w:br w:type="textWrapping"/>
        <w:t xml:space="preserve">      </w:t>
      </w:r>
      <w:r>
        <w:rPr>
          <w:sz w:val="28"/>
          <w:szCs w:val="28"/>
          <w:rtl w:val="0"/>
          <w:lang w:val="en-US"/>
        </w:rPr>
        <w:t xml:space="preserve">O my God, I cry by day, but you do not answer, </w:t>
      </w:r>
      <w:r>
        <w:rPr>
          <w:sz w:val="28"/>
          <w:szCs w:val="28"/>
          <w:rtl w:val="0"/>
        </w:rPr>
        <w:br w:type="textWrapping"/>
        <w:t xml:space="preserve">      </w:t>
      </w:r>
      <w:r>
        <w:rPr>
          <w:sz w:val="28"/>
          <w:szCs w:val="28"/>
          <w:rtl w:val="0"/>
          <w:lang w:val="en-US"/>
        </w:rPr>
        <w:t xml:space="preserve">and by night, but I find no rest. </w:t>
      </w:r>
      <w:r>
        <w:rPr>
          <w:sz w:val="28"/>
          <w:szCs w:val="28"/>
          <w:rtl w:val="0"/>
        </w:rPr>
        <w:br w:type="textWrapping"/>
      </w:r>
    </w:p>
    <w:p>
      <w:pPr>
        <w:pStyle w:val="Default"/>
        <w:bidi w:val="0"/>
        <w:spacing w:before="180" w:after="180"/>
        <w:ind w:left="360" w:right="0" w:firstLine="0"/>
        <w:jc w:val="left"/>
        <w:rPr>
          <w:sz w:val="24"/>
          <w:szCs w:val="24"/>
          <w:rtl w:val="0"/>
        </w:rPr>
      </w:pPr>
      <w:r>
        <w:rPr>
          <w:sz w:val="28"/>
          <w:szCs w:val="28"/>
          <w:rtl w:val="0"/>
          <w:lang w:val="en-US"/>
        </w:rPr>
        <w:t>other references La 3:18; Eze 37:11</w:t>
      </w:r>
    </w:p>
    <w:p>
      <w:pPr>
        <w:pStyle w:val="Default"/>
        <w:numPr>
          <w:ilvl w:val="0"/>
          <w:numId w:val="4"/>
        </w:numPr>
        <w:bidi w:val="0"/>
        <w:spacing w:before="260" w:after="180"/>
        <w:ind w:right="0"/>
        <w:jc w:val="left"/>
        <w:rPr>
          <w:sz w:val="24"/>
          <w:szCs w:val="24"/>
          <w:rtl w:val="0"/>
          <w:lang w:val="en-US"/>
        </w:rPr>
      </w:pPr>
      <w:r>
        <w:rPr>
          <w:sz w:val="42"/>
          <w:szCs w:val="42"/>
          <w:rtl w:val="0"/>
          <w:lang w:val="en-US"/>
        </w:rPr>
        <w:t xml:space="preserve">A deep longing for life to end </w:t>
      </w:r>
    </w:p>
    <w:p>
      <w:pPr>
        <w:pStyle w:val="Default"/>
        <w:bidi w:val="0"/>
        <w:spacing w:before="180"/>
        <w:ind w:left="360" w:right="0" w:firstLine="0"/>
        <w:jc w:val="left"/>
        <w:rPr>
          <w:b w:val="0"/>
          <w:bCs w:val="0"/>
          <w:sz w:val="24"/>
          <w:szCs w:val="24"/>
          <w:rtl w:val="0"/>
        </w:rPr>
      </w:pPr>
      <w:r>
        <w:rPr>
          <w:b w:val="1"/>
          <w:bCs w:val="1"/>
          <w:sz w:val="24"/>
          <w:szCs w:val="24"/>
          <w:rtl w:val="0"/>
          <w:lang w:val="de-DE"/>
        </w:rPr>
        <w:t>1 Kings 19:4</w:t>
      </w:r>
      <w:r>
        <w:rPr>
          <w:b w:val="1"/>
          <w:bCs w:val="1"/>
          <w:color w:val="afafaf"/>
          <w:sz w:val="24"/>
          <w:szCs w:val="24"/>
          <w:rtl w:val="0"/>
          <w:lang w:val="pt-PT"/>
        </w:rPr>
        <w:t xml:space="preserve"> ESV</w:t>
      </w:r>
    </w:p>
    <w:p>
      <w:pPr>
        <w:pStyle w:val="Default"/>
        <w:bidi w:val="0"/>
        <w:spacing w:after="180"/>
        <w:ind w:left="360" w:right="0" w:firstLine="0"/>
        <w:jc w:val="left"/>
        <w:rPr>
          <w:sz w:val="24"/>
          <w:szCs w:val="24"/>
          <w:rtl w:val="0"/>
        </w:rPr>
      </w:pPr>
      <w:r>
        <w:rPr>
          <w:sz w:val="28"/>
          <w:szCs w:val="28"/>
          <w:rtl w:val="0"/>
          <w:lang w:val="en-US"/>
        </w:rPr>
        <w:t>But he himself went a day</w:t>
      </w:r>
      <w:r>
        <w:rPr>
          <w:sz w:val="28"/>
          <w:szCs w:val="28"/>
          <w:rtl w:val="0"/>
        </w:rPr>
        <w:t>’</w:t>
      </w:r>
      <w:r>
        <w:rPr>
          <w:sz w:val="28"/>
          <w:szCs w:val="28"/>
          <w:rtl w:val="0"/>
          <w:lang w:val="en-US"/>
        </w:rPr>
        <w:t xml:space="preserve">s journey into the wilderness and came and sat down under a broom tree. And he asked that he might die, saying, </w:t>
      </w:r>
      <w:r>
        <w:rPr>
          <w:sz w:val="28"/>
          <w:szCs w:val="28"/>
          <w:rtl w:val="0"/>
        </w:rPr>
        <w:t>“</w:t>
      </w:r>
      <w:r>
        <w:rPr>
          <w:sz w:val="28"/>
          <w:szCs w:val="28"/>
          <w:rtl w:val="0"/>
          <w:lang w:val="en-US"/>
        </w:rPr>
        <w:t>It is enough; now, O LORD, take away my life, for I am no better than my fathers.</w:t>
      </w:r>
      <w:r>
        <w:rPr>
          <w:sz w:val="28"/>
          <w:szCs w:val="28"/>
          <w:rtl w:val="0"/>
        </w:rPr>
        <w:t xml:space="preserve">” </w:t>
        <w:br w:type="textWrapping"/>
      </w:r>
    </w:p>
    <w:p>
      <w:pPr>
        <w:pStyle w:val="Default"/>
        <w:bidi w:val="0"/>
        <w:spacing w:before="180"/>
        <w:ind w:left="360" w:right="0" w:firstLine="0"/>
        <w:jc w:val="left"/>
        <w:rPr>
          <w:b w:val="0"/>
          <w:bCs w:val="0"/>
          <w:sz w:val="24"/>
          <w:szCs w:val="24"/>
          <w:rtl w:val="0"/>
        </w:rPr>
      </w:pPr>
      <w:r>
        <w:rPr>
          <w:b w:val="1"/>
          <w:bCs w:val="1"/>
          <w:sz w:val="24"/>
          <w:szCs w:val="24"/>
          <w:rtl w:val="0"/>
          <w:lang w:val="en-US"/>
        </w:rPr>
        <w:t>Job 3:20</w:t>
      </w:r>
      <w:r>
        <w:rPr>
          <w:b w:val="1"/>
          <w:bCs w:val="1"/>
          <w:sz w:val="24"/>
          <w:szCs w:val="24"/>
          <w:rtl w:val="0"/>
        </w:rPr>
        <w:t>–</w:t>
      </w:r>
      <w:r>
        <w:rPr>
          <w:b w:val="1"/>
          <w:bCs w:val="1"/>
          <w:sz w:val="24"/>
          <w:szCs w:val="24"/>
          <w:rtl w:val="0"/>
        </w:rPr>
        <w:t>21</w:t>
      </w:r>
      <w:r>
        <w:rPr>
          <w:b w:val="1"/>
          <w:bCs w:val="1"/>
          <w:color w:val="afafaf"/>
          <w:sz w:val="24"/>
          <w:szCs w:val="24"/>
          <w:rtl w:val="0"/>
          <w:lang w:val="pt-PT"/>
        </w:rPr>
        <w:t xml:space="preserve"> ESV</w:t>
      </w:r>
    </w:p>
    <w:p>
      <w:pPr>
        <w:pStyle w:val="Default"/>
        <w:bidi w:val="0"/>
        <w:spacing w:after="180"/>
        <w:ind w:left="360" w:right="0" w:firstLine="0"/>
        <w:jc w:val="left"/>
        <w:rPr>
          <w:sz w:val="24"/>
          <w:szCs w:val="24"/>
          <w:rtl w:val="0"/>
        </w:rPr>
      </w:pPr>
      <w:r>
        <w:rPr>
          <w:sz w:val="28"/>
          <w:szCs w:val="28"/>
          <w:rtl w:val="0"/>
        </w:rPr>
        <w:br w:type="textWrapping"/>
        <w:t xml:space="preserve">      “</w:t>
      </w:r>
      <w:r>
        <w:rPr>
          <w:sz w:val="28"/>
          <w:szCs w:val="28"/>
          <w:rtl w:val="0"/>
          <w:lang w:val="en-US"/>
        </w:rPr>
        <w:t xml:space="preserve">Why is light given to him who is in misery, </w:t>
      </w:r>
      <w:r>
        <w:rPr>
          <w:sz w:val="28"/>
          <w:szCs w:val="28"/>
          <w:rtl w:val="0"/>
        </w:rPr>
        <w:br w:type="textWrapping"/>
        <w:t xml:space="preserve">      </w:t>
      </w:r>
      <w:r>
        <w:rPr>
          <w:sz w:val="28"/>
          <w:szCs w:val="28"/>
          <w:rtl w:val="0"/>
          <w:lang w:val="en-US"/>
        </w:rPr>
        <w:t xml:space="preserve">and life to the bitter in soul, </w:t>
      </w:r>
      <w:r>
        <w:rPr>
          <w:sz w:val="28"/>
          <w:szCs w:val="28"/>
          <w:rtl w:val="0"/>
        </w:rPr>
        <w:br w:type="textWrapping"/>
        <w:t xml:space="preserve">      </w:t>
      </w:r>
      <w:r>
        <w:rPr>
          <w:sz w:val="28"/>
          <w:szCs w:val="28"/>
          <w:rtl w:val="0"/>
          <w:lang w:val="en-US"/>
        </w:rPr>
        <w:t xml:space="preserve">who long for death, but it comes not, </w:t>
      </w:r>
      <w:r>
        <w:rPr>
          <w:sz w:val="28"/>
          <w:szCs w:val="28"/>
          <w:rtl w:val="0"/>
        </w:rPr>
        <w:br w:type="textWrapping"/>
        <w:t xml:space="preserve">      </w:t>
      </w:r>
      <w:r>
        <w:rPr>
          <w:sz w:val="28"/>
          <w:szCs w:val="28"/>
          <w:rtl w:val="0"/>
          <w:lang w:val="en-US"/>
        </w:rPr>
        <w:t xml:space="preserve">and dig for it more than for hidden treasures, </w:t>
      </w:r>
      <w:r>
        <w:rPr>
          <w:sz w:val="28"/>
          <w:szCs w:val="28"/>
          <w:rtl w:val="0"/>
        </w:rPr>
        <w:br w:type="textWrapping"/>
      </w:r>
    </w:p>
    <w:p>
      <w:pPr>
        <w:pStyle w:val="Default"/>
        <w:bidi w:val="0"/>
        <w:spacing w:before="180"/>
        <w:ind w:left="360" w:right="0" w:firstLine="0"/>
        <w:jc w:val="left"/>
        <w:rPr>
          <w:b w:val="0"/>
          <w:bCs w:val="0"/>
          <w:sz w:val="24"/>
          <w:szCs w:val="24"/>
          <w:rtl w:val="0"/>
        </w:rPr>
      </w:pPr>
      <w:r>
        <w:rPr>
          <w:b w:val="1"/>
          <w:bCs w:val="1"/>
          <w:sz w:val="24"/>
          <w:szCs w:val="24"/>
          <w:rtl w:val="0"/>
          <w:lang w:val="it-IT"/>
        </w:rPr>
        <w:t>Ecclesiastes 4:1</w:t>
      </w:r>
      <w:r>
        <w:rPr>
          <w:b w:val="1"/>
          <w:bCs w:val="1"/>
          <w:sz w:val="24"/>
          <w:szCs w:val="24"/>
          <w:rtl w:val="0"/>
        </w:rPr>
        <w:t>–</w:t>
      </w:r>
      <w:r>
        <w:rPr>
          <w:b w:val="1"/>
          <w:bCs w:val="1"/>
          <w:sz w:val="24"/>
          <w:szCs w:val="24"/>
          <w:rtl w:val="0"/>
        </w:rPr>
        <w:t>2</w:t>
      </w:r>
      <w:r>
        <w:rPr>
          <w:b w:val="1"/>
          <w:bCs w:val="1"/>
          <w:color w:val="afafaf"/>
          <w:sz w:val="24"/>
          <w:szCs w:val="24"/>
          <w:rtl w:val="0"/>
          <w:lang w:val="pt-PT"/>
        </w:rPr>
        <w:t xml:space="preserve"> ESV</w:t>
      </w:r>
    </w:p>
    <w:p>
      <w:pPr>
        <w:pStyle w:val="Default"/>
        <w:bidi w:val="0"/>
        <w:spacing w:after="180"/>
        <w:ind w:left="360" w:right="0" w:firstLine="0"/>
        <w:jc w:val="left"/>
        <w:rPr>
          <w:sz w:val="24"/>
          <w:szCs w:val="24"/>
          <w:rtl w:val="0"/>
        </w:rPr>
      </w:pPr>
      <w:r>
        <w:rPr>
          <w:sz w:val="28"/>
          <w:szCs w:val="28"/>
          <w:rtl w:val="0"/>
          <w:lang w:val="en-US"/>
        </w:rPr>
        <w:t xml:space="preserve">Again I saw all the oppressions that are done under the sun. And behold, the tears of the oppressed, and they had no one to comfort them! On the side of their oppressors there was power, and there was no one to comfort them. And I thought the dead who are already dead more fortunate than the living who are still alive. </w:t>
      </w:r>
      <w:r>
        <w:rPr>
          <w:sz w:val="28"/>
          <w:szCs w:val="28"/>
          <w:rtl w:val="0"/>
        </w:rPr>
        <w:br w:type="textWrapping"/>
      </w:r>
    </w:p>
    <w:p>
      <w:pPr>
        <w:pStyle w:val="Default"/>
        <w:bidi w:val="0"/>
        <w:spacing w:before="180" w:after="180"/>
        <w:ind w:left="360" w:right="0" w:firstLine="0"/>
        <w:jc w:val="left"/>
        <w:rPr>
          <w:sz w:val="24"/>
          <w:szCs w:val="24"/>
          <w:rtl w:val="0"/>
        </w:rPr>
      </w:pPr>
      <w:r>
        <w:rPr>
          <w:sz w:val="28"/>
          <w:szCs w:val="28"/>
          <w:rtl w:val="0"/>
          <w:lang w:val="en-US"/>
        </w:rPr>
        <w:t>other references Ge 27:46; Nu 11:15; Job 7:13</w:t>
      </w:r>
      <w:r>
        <w:rPr>
          <w:sz w:val="28"/>
          <w:szCs w:val="28"/>
          <w:rtl w:val="0"/>
        </w:rPr>
        <w:t>–</w:t>
      </w:r>
      <w:r>
        <w:rPr>
          <w:sz w:val="28"/>
          <w:szCs w:val="28"/>
          <w:rtl w:val="0"/>
        </w:rPr>
        <w:t>15; Je 8:3; Jon 4:3; Jon 4:8</w:t>
      </w:r>
    </w:p>
    <w:p>
      <w:pPr>
        <w:pStyle w:val="Default"/>
        <w:bidi w:val="0"/>
        <w:spacing w:before="180"/>
        <w:ind w:left="360" w:right="0" w:firstLine="0"/>
        <w:jc w:val="left"/>
        <w:rPr>
          <w:b w:val="0"/>
          <w:bCs w:val="0"/>
          <w:sz w:val="24"/>
          <w:szCs w:val="24"/>
          <w:rtl w:val="0"/>
        </w:rPr>
      </w:pPr>
      <w:r>
        <w:rPr>
          <w:b w:val="1"/>
          <w:bCs w:val="1"/>
          <w:sz w:val="24"/>
          <w:szCs w:val="24"/>
          <w:rtl w:val="0"/>
          <w:lang w:val="en-US"/>
        </w:rPr>
        <w:t>Revelation 9:6</w:t>
      </w:r>
      <w:r>
        <w:rPr>
          <w:b w:val="1"/>
          <w:bCs w:val="1"/>
          <w:color w:val="afafaf"/>
          <w:sz w:val="24"/>
          <w:szCs w:val="24"/>
          <w:rtl w:val="0"/>
          <w:lang w:val="pt-PT"/>
        </w:rPr>
        <w:t xml:space="preserve"> ESV</w:t>
      </w:r>
    </w:p>
    <w:p>
      <w:pPr>
        <w:pStyle w:val="Default"/>
        <w:bidi w:val="0"/>
        <w:spacing w:after="180"/>
        <w:ind w:left="360" w:right="0" w:firstLine="0"/>
        <w:jc w:val="left"/>
        <w:rPr>
          <w:sz w:val="24"/>
          <w:szCs w:val="24"/>
          <w:rtl w:val="0"/>
        </w:rPr>
      </w:pPr>
      <w:r>
        <w:rPr>
          <w:sz w:val="28"/>
          <w:szCs w:val="28"/>
          <w:rtl w:val="0"/>
          <w:lang w:val="en-US"/>
        </w:rPr>
        <w:t xml:space="preserve">And in those days people will seek death and will not find it. They will long to die, but death will flee from them. </w:t>
      </w:r>
      <w:r>
        <w:rPr>
          <w:sz w:val="28"/>
          <w:szCs w:val="28"/>
          <w:rtl w:val="0"/>
        </w:rPr>
        <w:br w:type="textWrapping"/>
      </w:r>
    </w:p>
    <w:p>
      <w:pPr>
        <w:pStyle w:val="Default"/>
        <w:numPr>
          <w:ilvl w:val="0"/>
          <w:numId w:val="2"/>
        </w:numPr>
        <w:bidi w:val="0"/>
        <w:spacing w:before="260" w:after="180"/>
        <w:ind w:right="0"/>
        <w:jc w:val="left"/>
        <w:rPr>
          <w:sz w:val="24"/>
          <w:szCs w:val="24"/>
          <w:rtl w:val="0"/>
          <w:lang w:val="en-US"/>
        </w:rPr>
      </w:pPr>
      <w:r>
        <w:rPr>
          <w:sz w:val="52"/>
          <w:szCs w:val="52"/>
          <w:rtl w:val="0"/>
          <w:lang w:val="en-US"/>
        </w:rPr>
        <w:t>The outcome of a lack of hope</w:t>
      </w:r>
    </w:p>
    <w:p>
      <w:pPr>
        <w:pStyle w:val="Default"/>
        <w:numPr>
          <w:ilvl w:val="0"/>
          <w:numId w:val="5"/>
        </w:numPr>
        <w:bidi w:val="0"/>
        <w:spacing w:before="260" w:after="180"/>
        <w:ind w:right="0"/>
        <w:jc w:val="left"/>
        <w:rPr>
          <w:sz w:val="24"/>
          <w:szCs w:val="24"/>
          <w:rtl w:val="0"/>
          <w:lang w:val="en-US"/>
        </w:rPr>
      </w:pPr>
      <w:r>
        <w:rPr>
          <w:sz w:val="42"/>
          <w:szCs w:val="42"/>
          <w:rtl w:val="0"/>
          <w:lang w:val="en-US"/>
        </w:rPr>
        <w:t xml:space="preserve">The choice of trusting in God or futile self-effort </w:t>
      </w:r>
    </w:p>
    <w:p>
      <w:pPr>
        <w:pStyle w:val="Default"/>
        <w:bidi w:val="0"/>
        <w:spacing w:before="180"/>
        <w:ind w:left="360" w:right="0" w:firstLine="0"/>
        <w:jc w:val="left"/>
        <w:rPr>
          <w:b w:val="0"/>
          <w:bCs w:val="0"/>
          <w:sz w:val="24"/>
          <w:szCs w:val="24"/>
          <w:rtl w:val="0"/>
        </w:rPr>
      </w:pPr>
      <w:r>
        <w:rPr>
          <w:b w:val="1"/>
          <w:bCs w:val="1"/>
          <w:sz w:val="24"/>
          <w:szCs w:val="24"/>
          <w:rtl w:val="0"/>
          <w:lang w:val="fr-FR"/>
        </w:rPr>
        <w:t>Romans 4:18</w:t>
      </w:r>
      <w:r>
        <w:rPr>
          <w:b w:val="1"/>
          <w:bCs w:val="1"/>
          <w:color w:val="afafaf"/>
          <w:sz w:val="24"/>
          <w:szCs w:val="24"/>
          <w:rtl w:val="0"/>
          <w:lang w:val="pt-PT"/>
        </w:rPr>
        <w:t xml:space="preserve"> ESV</w:t>
      </w:r>
    </w:p>
    <w:p>
      <w:pPr>
        <w:pStyle w:val="Default"/>
        <w:bidi w:val="0"/>
        <w:spacing w:after="180"/>
        <w:ind w:left="360" w:right="0" w:firstLine="0"/>
        <w:jc w:val="left"/>
        <w:rPr>
          <w:sz w:val="24"/>
          <w:szCs w:val="24"/>
          <w:rtl w:val="0"/>
        </w:rPr>
      </w:pPr>
      <w:r>
        <w:rPr>
          <w:sz w:val="28"/>
          <w:szCs w:val="28"/>
          <w:rtl w:val="0"/>
          <w:lang w:val="en-US"/>
        </w:rPr>
        <w:t xml:space="preserve">In hope he believed against hope, that he should become the father of many nations, as he had been told, </w:t>
      </w:r>
      <w:r>
        <w:rPr>
          <w:sz w:val="28"/>
          <w:szCs w:val="28"/>
          <w:rtl w:val="0"/>
        </w:rPr>
        <w:t>“</w:t>
      </w:r>
      <w:r>
        <w:rPr>
          <w:sz w:val="28"/>
          <w:szCs w:val="28"/>
          <w:rtl w:val="0"/>
          <w:lang w:val="en-US"/>
        </w:rPr>
        <w:t>So shall your offspring be.</w:t>
      </w:r>
      <w:r>
        <w:rPr>
          <w:sz w:val="28"/>
          <w:szCs w:val="28"/>
          <w:rtl w:val="0"/>
        </w:rPr>
        <w:t xml:space="preserve">” </w:t>
        <w:br w:type="textWrapping"/>
      </w:r>
    </w:p>
    <w:p>
      <w:pPr>
        <w:pStyle w:val="Default"/>
        <w:bidi w:val="0"/>
        <w:spacing w:before="180" w:after="180"/>
        <w:ind w:left="360" w:right="0" w:firstLine="0"/>
        <w:jc w:val="left"/>
        <w:rPr>
          <w:sz w:val="24"/>
          <w:szCs w:val="24"/>
          <w:rtl w:val="0"/>
        </w:rPr>
      </w:pPr>
      <w:r>
        <w:rPr>
          <w:sz w:val="28"/>
          <w:szCs w:val="28"/>
          <w:rtl w:val="0"/>
          <w:lang w:val="en-US"/>
        </w:rPr>
        <w:t>other references Jon 1:13</w:t>
      </w:r>
      <w:r>
        <w:rPr>
          <w:sz w:val="28"/>
          <w:szCs w:val="28"/>
          <w:rtl w:val="0"/>
        </w:rPr>
        <w:t>–</w:t>
      </w:r>
      <w:r>
        <w:rPr>
          <w:sz w:val="28"/>
          <w:szCs w:val="28"/>
          <w:rtl w:val="0"/>
        </w:rPr>
        <w:t>14; Je 18:11</w:t>
      </w:r>
      <w:r>
        <w:rPr>
          <w:sz w:val="28"/>
          <w:szCs w:val="28"/>
          <w:rtl w:val="0"/>
        </w:rPr>
        <w:t>–</w:t>
      </w:r>
      <w:r>
        <w:rPr>
          <w:sz w:val="28"/>
          <w:szCs w:val="28"/>
          <w:rtl w:val="0"/>
        </w:rPr>
        <w:t>12; Ac 27:20</w:t>
      </w:r>
    </w:p>
    <w:p>
      <w:pPr>
        <w:pStyle w:val="Default"/>
        <w:numPr>
          <w:ilvl w:val="0"/>
          <w:numId w:val="4"/>
        </w:numPr>
        <w:bidi w:val="0"/>
        <w:spacing w:before="260" w:after="180"/>
        <w:ind w:right="0"/>
        <w:jc w:val="left"/>
        <w:rPr>
          <w:sz w:val="24"/>
          <w:szCs w:val="24"/>
          <w:rtl w:val="0"/>
          <w:lang w:val="es-ES_tradnl"/>
        </w:rPr>
      </w:pPr>
      <w:r>
        <w:rPr>
          <w:sz w:val="42"/>
          <w:szCs w:val="42"/>
          <w:rtl w:val="0"/>
          <w:lang w:val="es-ES_tradnl"/>
        </w:rPr>
        <w:t>Suicide</w:t>
      </w:r>
    </w:p>
    <w:p>
      <w:pPr>
        <w:pStyle w:val="Default"/>
        <w:bidi w:val="0"/>
        <w:spacing w:before="180"/>
        <w:ind w:left="360" w:right="0" w:firstLine="0"/>
        <w:jc w:val="left"/>
        <w:rPr>
          <w:b w:val="0"/>
          <w:bCs w:val="0"/>
          <w:sz w:val="24"/>
          <w:szCs w:val="24"/>
          <w:rtl w:val="0"/>
        </w:rPr>
      </w:pPr>
      <w:r>
        <w:rPr>
          <w:b w:val="1"/>
          <w:bCs w:val="1"/>
          <w:sz w:val="24"/>
          <w:szCs w:val="24"/>
          <w:rtl w:val="0"/>
          <w:lang w:val="en-US"/>
        </w:rPr>
        <w:t>Matthew 27:5</w:t>
      </w:r>
      <w:r>
        <w:rPr>
          <w:b w:val="1"/>
          <w:bCs w:val="1"/>
          <w:color w:val="afafaf"/>
          <w:sz w:val="24"/>
          <w:szCs w:val="24"/>
          <w:rtl w:val="0"/>
          <w:lang w:val="pt-PT"/>
        </w:rPr>
        <w:t xml:space="preserve"> ESV</w:t>
      </w:r>
    </w:p>
    <w:p>
      <w:pPr>
        <w:pStyle w:val="Default"/>
        <w:bidi w:val="0"/>
        <w:spacing w:after="180"/>
        <w:ind w:left="360" w:right="0" w:firstLine="0"/>
        <w:jc w:val="left"/>
        <w:rPr>
          <w:sz w:val="24"/>
          <w:szCs w:val="24"/>
          <w:rtl w:val="0"/>
        </w:rPr>
      </w:pPr>
      <w:r>
        <w:rPr>
          <w:sz w:val="28"/>
          <w:szCs w:val="28"/>
          <w:rtl w:val="0"/>
          <w:lang w:val="en-US"/>
        </w:rPr>
        <w:t xml:space="preserve">And throwing down the pieces of silver into the temple, he departed, and he went and hanged himself. </w:t>
      </w:r>
      <w:r>
        <w:rPr>
          <w:sz w:val="28"/>
          <w:szCs w:val="28"/>
          <w:rtl w:val="0"/>
        </w:rPr>
        <w:br w:type="textWrapping"/>
      </w:r>
    </w:p>
    <w:p>
      <w:pPr>
        <w:pStyle w:val="Default"/>
        <w:bidi w:val="0"/>
        <w:spacing w:before="180"/>
        <w:ind w:left="360" w:right="0" w:firstLine="0"/>
        <w:jc w:val="left"/>
        <w:rPr>
          <w:b w:val="0"/>
          <w:bCs w:val="0"/>
          <w:sz w:val="24"/>
          <w:szCs w:val="24"/>
          <w:rtl w:val="0"/>
        </w:rPr>
      </w:pPr>
      <w:r>
        <w:rPr>
          <w:b w:val="1"/>
          <w:bCs w:val="1"/>
          <w:sz w:val="24"/>
          <w:szCs w:val="24"/>
          <w:rtl w:val="0"/>
          <w:lang w:val="it-IT"/>
        </w:rPr>
        <w:t>1 Samuel 31:4</w:t>
      </w:r>
      <w:r>
        <w:rPr>
          <w:b w:val="1"/>
          <w:bCs w:val="1"/>
          <w:color w:val="afafaf"/>
          <w:sz w:val="24"/>
          <w:szCs w:val="24"/>
          <w:rtl w:val="0"/>
          <w:lang w:val="pt-PT"/>
        </w:rPr>
        <w:t xml:space="preserve"> ESV</w:t>
      </w:r>
    </w:p>
    <w:p>
      <w:pPr>
        <w:pStyle w:val="Default"/>
        <w:bidi w:val="0"/>
        <w:spacing w:after="180"/>
        <w:ind w:left="360" w:right="0" w:firstLine="0"/>
        <w:jc w:val="left"/>
        <w:rPr>
          <w:sz w:val="24"/>
          <w:szCs w:val="24"/>
          <w:rtl w:val="0"/>
        </w:rPr>
      </w:pPr>
      <w:r>
        <w:rPr>
          <w:sz w:val="28"/>
          <w:szCs w:val="28"/>
          <w:rtl w:val="0"/>
          <w:lang w:val="en-US"/>
        </w:rPr>
        <w:t xml:space="preserve">Then Saul said to his armor-bearer, </w:t>
      </w:r>
      <w:r>
        <w:rPr>
          <w:sz w:val="28"/>
          <w:szCs w:val="28"/>
          <w:rtl w:val="0"/>
        </w:rPr>
        <w:t>“</w:t>
      </w:r>
      <w:r>
        <w:rPr>
          <w:sz w:val="28"/>
          <w:szCs w:val="28"/>
          <w:rtl w:val="0"/>
          <w:lang w:val="en-US"/>
        </w:rPr>
        <w:t>Draw your sword, and thrust me through with it, lest these uncircumcised come and thrust me through, and mistreat me.</w:t>
      </w:r>
      <w:r>
        <w:rPr>
          <w:sz w:val="28"/>
          <w:szCs w:val="28"/>
          <w:rtl w:val="0"/>
        </w:rPr>
        <w:t xml:space="preserve">” </w:t>
      </w:r>
      <w:r>
        <w:rPr>
          <w:sz w:val="28"/>
          <w:szCs w:val="28"/>
          <w:rtl w:val="0"/>
          <w:lang w:val="en-US"/>
        </w:rPr>
        <w:t xml:space="preserve">But his armor-bearer would not, for he feared greatly. Therefore Saul took his own sword and fell upon it. </w:t>
      </w:r>
      <w:r>
        <w:rPr>
          <w:sz w:val="28"/>
          <w:szCs w:val="28"/>
          <w:rtl w:val="0"/>
        </w:rPr>
        <w:br w:type="textWrapping"/>
      </w:r>
    </w:p>
    <w:p>
      <w:pPr>
        <w:pStyle w:val="Default"/>
        <w:bidi w:val="0"/>
        <w:spacing w:before="180"/>
        <w:ind w:left="360" w:right="0" w:firstLine="0"/>
        <w:jc w:val="left"/>
        <w:rPr>
          <w:b w:val="0"/>
          <w:bCs w:val="0"/>
          <w:sz w:val="24"/>
          <w:szCs w:val="24"/>
          <w:rtl w:val="0"/>
        </w:rPr>
      </w:pPr>
      <w:r>
        <w:rPr>
          <w:b w:val="1"/>
          <w:bCs w:val="1"/>
          <w:sz w:val="24"/>
          <w:szCs w:val="24"/>
          <w:rtl w:val="0"/>
          <w:lang w:val="it-IT"/>
        </w:rPr>
        <w:t>2 Samuel 17:23</w:t>
      </w:r>
      <w:r>
        <w:rPr>
          <w:b w:val="1"/>
          <w:bCs w:val="1"/>
          <w:color w:val="afafaf"/>
          <w:sz w:val="24"/>
          <w:szCs w:val="24"/>
          <w:rtl w:val="0"/>
          <w:lang w:val="pt-PT"/>
        </w:rPr>
        <w:t xml:space="preserve"> ESV</w:t>
      </w:r>
    </w:p>
    <w:p>
      <w:pPr>
        <w:pStyle w:val="Default"/>
        <w:bidi w:val="0"/>
        <w:spacing w:after="180"/>
        <w:ind w:left="360" w:right="0" w:firstLine="0"/>
        <w:jc w:val="left"/>
        <w:rPr>
          <w:sz w:val="24"/>
          <w:szCs w:val="24"/>
          <w:rtl w:val="0"/>
        </w:rPr>
      </w:pPr>
      <w:r>
        <w:rPr>
          <w:sz w:val="28"/>
          <w:szCs w:val="28"/>
          <w:rtl w:val="0"/>
          <w:lang w:val="en-US"/>
        </w:rPr>
        <w:t xml:space="preserve">When Ahithophel saw that his counsel was not followed, he saddled his donkey and went off home to his own city. He set his house in order and hanged himself, and he died and was buried in the tomb of his father. </w:t>
      </w:r>
      <w:r>
        <w:rPr>
          <w:sz w:val="28"/>
          <w:szCs w:val="28"/>
          <w:rtl w:val="0"/>
        </w:rPr>
        <w:br w:type="textWrapping"/>
      </w:r>
    </w:p>
    <w:p>
      <w:pPr>
        <w:pStyle w:val="Default"/>
        <w:bidi w:val="0"/>
        <w:spacing w:before="180"/>
        <w:ind w:left="360" w:right="0" w:firstLine="0"/>
        <w:jc w:val="left"/>
        <w:rPr>
          <w:b w:val="0"/>
          <w:bCs w:val="0"/>
          <w:sz w:val="24"/>
          <w:szCs w:val="24"/>
          <w:rtl w:val="0"/>
        </w:rPr>
      </w:pPr>
      <w:r>
        <w:rPr>
          <w:b w:val="1"/>
          <w:bCs w:val="1"/>
          <w:sz w:val="24"/>
          <w:szCs w:val="24"/>
          <w:rtl w:val="0"/>
          <w:lang w:val="en-US"/>
        </w:rPr>
        <w:t>1 Kings 16:18</w:t>
      </w:r>
      <w:r>
        <w:rPr>
          <w:b w:val="1"/>
          <w:bCs w:val="1"/>
          <w:color w:val="afafaf"/>
          <w:sz w:val="24"/>
          <w:szCs w:val="24"/>
          <w:rtl w:val="0"/>
          <w:lang w:val="pt-PT"/>
        </w:rPr>
        <w:t xml:space="preserve"> ESV</w:t>
      </w:r>
    </w:p>
    <w:p>
      <w:pPr>
        <w:pStyle w:val="Default"/>
        <w:bidi w:val="0"/>
        <w:spacing w:after="180"/>
        <w:ind w:left="360" w:right="0" w:firstLine="0"/>
        <w:jc w:val="left"/>
        <w:rPr>
          <w:sz w:val="24"/>
          <w:szCs w:val="24"/>
          <w:rtl w:val="0"/>
        </w:rPr>
      </w:pPr>
      <w:r>
        <w:rPr>
          <w:sz w:val="28"/>
          <w:szCs w:val="28"/>
          <w:rtl w:val="0"/>
          <w:lang w:val="en-US"/>
        </w:rPr>
        <w:t>And when Zimri saw that the city was taken, he went into the citadel of the king</w:t>
      </w:r>
      <w:r>
        <w:rPr>
          <w:sz w:val="28"/>
          <w:szCs w:val="28"/>
          <w:rtl w:val="0"/>
        </w:rPr>
        <w:t>’</w:t>
      </w:r>
      <w:r>
        <w:rPr>
          <w:sz w:val="28"/>
          <w:szCs w:val="28"/>
          <w:rtl w:val="0"/>
          <w:lang w:val="en-US"/>
        </w:rPr>
        <w:t>s house and burned the king</w:t>
      </w:r>
      <w:r>
        <w:rPr>
          <w:sz w:val="28"/>
          <w:szCs w:val="28"/>
          <w:rtl w:val="0"/>
        </w:rPr>
        <w:t>’</w:t>
      </w:r>
      <w:r>
        <w:rPr>
          <w:sz w:val="28"/>
          <w:szCs w:val="28"/>
          <w:rtl w:val="0"/>
          <w:lang w:val="en-US"/>
        </w:rPr>
        <w:t xml:space="preserve">s house over him with fire and died, </w:t>
      </w:r>
      <w:r>
        <w:rPr>
          <w:sz w:val="28"/>
          <w:szCs w:val="28"/>
          <w:rtl w:val="0"/>
        </w:rPr>
        <w:br w:type="textWrapping"/>
      </w:r>
    </w:p>
    <w:p>
      <w:pPr>
        <w:pStyle w:val="Default"/>
        <w:bidi w:val="0"/>
        <w:spacing w:before="180" w:after="180"/>
        <w:ind w:left="0" w:right="0" w:firstLine="0"/>
        <w:jc w:val="left"/>
        <w:rPr>
          <w:rtl w:val="0"/>
        </w:rPr>
      </w:pPr>
      <w:r>
        <w:rPr>
          <w:sz w:val="24"/>
          <w:szCs w:val="24"/>
          <w:rtl w:val="0"/>
        </w:rPr>
      </w:r>
    </w:p>
    <w:sectPr>
      <w:headerReference w:type="default" r:id="rId5"/>
      <w:footerReference w:type="default" r:id="rId6"/>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400"/>
        <w:tab w:val="right" w:pos="10800"/>
        <w:tab w:val="clear" w:pos="9020"/>
      </w:tabs>
      <w:jc w:val="left"/>
    </w:pPr>
    <w:r>
      <w:rPr>
        <w:rtl w:val="0"/>
        <w:lang w:val="en-US"/>
      </w:rPr>
      <w:t>The Life of Jesus</w:t>
    </w:r>
    <w:r>
      <w:tab/>
    </w:r>
    <w:r>
      <w:rPr>
        <w:rtl w:val="0"/>
        <w:lang w:val="en-US"/>
      </w:rPr>
      <w:t xml:space="preserve">Page </w:t>
    </w:r>
    <w:r>
      <w:rPr/>
      <w:fldChar w:fldCharType="begin" w:fldLock="0"/>
    </w:r>
    <w:r>
      <w:instrText xml:space="preserve"> PAGE </w:instrText>
    </w:r>
    <w:r>
      <w:rPr/>
      <w:fldChar w:fldCharType="separate" w:fldLock="0"/>
    </w:r>
    <w:r>
      <w:t>5</w:t>
    </w:r>
    <w:r>
      <w:rPr/>
      <w:fldChar w:fldCharType="end" w:fldLock="0"/>
    </w:r>
    <w:r>
      <w:rPr>
        <w:rtl w:val="0"/>
        <w:lang w:val="en-US"/>
      </w:rPr>
      <w:t xml:space="preserve"> of </w:t>
    </w:r>
    <w:r>
      <w:rPr/>
      <w:fldChar w:fldCharType="begin" w:fldLock="0"/>
    </w:r>
    <w:r>
      <w:instrText xml:space="preserve"> NUMPAGES </w:instrText>
    </w:r>
    <w:r>
      <w:rPr/>
      <w:fldChar w:fldCharType="separate" w:fldLock="0"/>
    </w:r>
    <w:r>
      <w:t>5</w:t>
    </w:r>
    <w:r>
      <w:rPr/>
      <w:fldChar w:fldCharType="end" w:fldLock="0"/>
    </w:r>
    <w:r>
      <w:tab/>
    </w:r>
    <w:r>
      <w:rPr>
        <w:rtl w:val="0"/>
        <w:lang w:val="en-US"/>
      </w:rPr>
      <w:t xml:space="preserve">Barry G. Johnson, Sr. </w:t>
    </w:r>
  </w:p>
  <w:p>
    <w:pPr>
      <w:pStyle w:val="Header &amp; Footer"/>
      <w:tabs>
        <w:tab w:val="center" w:pos="5400"/>
        <w:tab w:val="right" w:pos="10800"/>
        <w:tab w:val="clear" w:pos="9020"/>
      </w:tabs>
      <w:jc w:val="left"/>
    </w:pPr>
    <w:r>
      <w:rPr>
        <w:rFonts w:ascii="Helvetica" w:cs="Arial Unicode MS" w:hAnsi="Helvetica" w:eastAsia="Arial Unicode MS"/>
        <w:b w:val="0"/>
        <w:bCs w:val="0"/>
        <w:i w:val="1"/>
        <w:iCs w:val="1"/>
        <w:sz w:val="20"/>
        <w:szCs w:val="20"/>
        <w:rtl w:val="0"/>
        <w:lang w:val="en-US"/>
      </w:rPr>
      <w:t>3 Year ministry changing world forever</w:t>
    </w:r>
    <w:r>
      <w:tab/>
    </w:r>
    <w:r>
      <w:rPr>
        <w:rtl w:val="0"/>
        <w:lang w:val="en-US"/>
      </w:rPr>
      <w:t>Sunday, November 20, 2016</w:t>
    </w:r>
    <w:r>
      <w:tab/>
    </w:r>
    <w:r>
      <w:rPr>
        <w:rStyle w:val="Hyperlink.0"/>
      </w:rPr>
      <w:fldChar w:fldCharType="begin" w:fldLock="0"/>
    </w:r>
    <w:r>
      <w:rPr>
        <w:rStyle w:val="Hyperlink.0"/>
      </w:rPr>
      <w:instrText xml:space="preserve"> HYPERLINK "http://www.barrygjohnsonsr.com"</w:instrText>
    </w:r>
    <w:r>
      <w:rPr>
        <w:rStyle w:val="Hyperlink.0"/>
      </w:rPr>
      <w:fldChar w:fldCharType="separate" w:fldLock="0"/>
    </w:r>
    <w:r>
      <w:rPr>
        <w:rStyle w:val="Hyperlink.0"/>
        <w:rtl w:val="0"/>
        <w:lang w:val="en-US"/>
      </w:rPr>
      <w:t>www.barrygjohnsonsr.com</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400"/>
        <w:tab w:val="right" w:pos="10800"/>
        <w:tab w:val="clear" w:pos="9020"/>
      </w:tabs>
      <w:bidi w:val="0"/>
      <w:ind w:left="0" w:right="0" w:firstLine="0"/>
      <w:jc w:val="left"/>
      <w:rPr>
        <w:sz w:val="48"/>
        <w:szCs w:val="48"/>
        <w:rtl w:val="0"/>
      </w:rPr>
    </w:pPr>
    <w:r>
      <w:rPr>
        <w:sz w:val="48"/>
        <w:szCs w:val="48"/>
        <w:rtl w:val="0"/>
        <w:lang w:val="es-ES_tradnl"/>
      </w:rPr>
      <w:tab/>
      <w:t>Judas Lost Hope</w:t>
    </w:r>
  </w:p>
  <w:p>
    <w:pPr>
      <w:pStyle w:val="Header &amp; Footer"/>
      <w:tabs>
        <w:tab w:val="center" w:pos="5400"/>
        <w:tab w:val="right" w:pos="10800"/>
        <w:tab w:val="clear" w:pos="9020"/>
      </w:tabs>
      <w:bidi w:val="0"/>
      <w:ind w:left="0" w:right="0" w:firstLine="0"/>
      <w:jc w:val="left"/>
      <w:rPr>
        <w:rtl w:val="0"/>
      </w:rPr>
    </w:pPr>
    <w:r>
      <w:rPr>
        <w:rtl w:val="0"/>
      </w:rPr>
      <w:tab/>
    </w:r>
    <w:r>
      <w:rPr>
        <w:sz w:val="24"/>
        <w:szCs w:val="24"/>
        <w:rtl w:val="0"/>
        <w:lang w:val="en-US"/>
      </w:rPr>
      <w:t>Matthew 27:3</w:t>
    </w:r>
    <w:r>
      <w:rPr>
        <w:sz w:val="24"/>
        <w:szCs w:val="24"/>
        <w:rtl w:val="0"/>
      </w:rPr>
      <w:t>–</w:t>
    </w:r>
    <w:r>
      <w:rPr>
        <w:sz w:val="24"/>
        <w:szCs w:val="24"/>
        <w:rtl w:val="0"/>
      </w:rPr>
      <w:t>10 (NIV)</w:t>
    </w:r>
  </w:p>
  <w:p>
    <w:pPr>
      <w:pStyle w:val="Header &amp; Footer"/>
      <w:tabs>
        <w:tab w:val="center" w:pos="5400"/>
        <w:tab w:val="right" w:pos="10800"/>
        <w:tab w:val="clear" w:pos="9020"/>
      </w:tabs>
      <w:bidi w:val="0"/>
      <w:ind w:left="0" w:right="0" w:firstLine="360"/>
      <w:jc w:val="left"/>
      <w:rPr>
        <w:rtl w:val="0"/>
      </w:rPr>
    </w:pPr>
    <w:r>
      <w:rPr>
        <w:rtl w:val="0"/>
      </w:rPr>
      <w:tab/>
    </w:r>
    <w:r>
      <w:rPr>
        <w:sz w:val="24"/>
        <w:szCs w:val="24"/>
        <w:vertAlign w:val="superscript"/>
        <w:rtl w:val="0"/>
      </w:rPr>
      <w:t>3</w:t>
    </w:r>
    <w:r>
      <w:rPr>
        <w:sz w:val="24"/>
        <w:szCs w:val="24"/>
        <w:vertAlign w:val="superscript"/>
        <w:rtl w:val="0"/>
      </w:rPr>
      <w:t> </w:t>
    </w:r>
    <w:r>
      <w:rPr>
        <w:sz w:val="24"/>
        <w:szCs w:val="24"/>
        <w:rtl w:val="0"/>
        <w:lang w:val="en-US"/>
      </w:rPr>
      <w:t xml:space="preserve">When Judas, who had betrayed him, saw that Jesus was condemned, he was seized with remorse and returned the thirty pieces of silver to the chief priests and the elders. </w:t>
    </w:r>
    <w:r>
      <w:rPr>
        <w:sz w:val="24"/>
        <w:szCs w:val="24"/>
        <w:vertAlign w:val="superscript"/>
        <w:rtl w:val="0"/>
      </w:rPr>
      <w:t>4</w:t>
    </w:r>
    <w:r>
      <w:rPr>
        <w:sz w:val="24"/>
        <w:szCs w:val="24"/>
        <w:vertAlign w:val="superscript"/>
        <w:rtl w:val="0"/>
      </w:rPr>
      <w:t> </w:t>
    </w:r>
    <w:r>
      <w:rPr>
        <w:sz w:val="24"/>
        <w:szCs w:val="24"/>
        <w:rtl w:val="0"/>
      </w:rPr>
      <w:t>“</w:t>
    </w:r>
    <w:r>
      <w:rPr>
        <w:sz w:val="24"/>
        <w:szCs w:val="24"/>
        <w:rtl w:val="0"/>
        <w:lang w:val="en-US"/>
      </w:rPr>
      <w:t>I have sinned,</w:t>
    </w:r>
    <w:r>
      <w:rPr>
        <w:sz w:val="24"/>
        <w:szCs w:val="24"/>
        <w:rtl w:val="0"/>
      </w:rPr>
      <w:t xml:space="preserve">” </w:t>
    </w:r>
    <w:r>
      <w:rPr>
        <w:sz w:val="24"/>
        <w:szCs w:val="24"/>
        <w:rtl w:val="0"/>
        <w:lang w:val="en-US"/>
      </w:rPr>
      <w:t xml:space="preserve">he said, </w:t>
    </w:r>
    <w:r>
      <w:rPr>
        <w:sz w:val="24"/>
        <w:szCs w:val="24"/>
        <w:rtl w:val="0"/>
      </w:rPr>
      <w:t>“</w:t>
    </w:r>
    <w:r>
      <w:rPr>
        <w:sz w:val="24"/>
        <w:szCs w:val="24"/>
        <w:rtl w:val="0"/>
        <w:lang w:val="en-US"/>
      </w:rPr>
      <w:t>for I have betrayed innocent blood.</w:t>
    </w:r>
    <w:r>
      <w:rPr>
        <w:sz w:val="24"/>
        <w:szCs w:val="24"/>
        <w:rtl w:val="0"/>
      </w:rPr>
      <w:t xml:space="preserve">” </w:t>
    </w:r>
  </w:p>
  <w:p>
    <w:pPr>
      <w:pStyle w:val="Header &amp; Footer"/>
      <w:tabs>
        <w:tab w:val="center" w:pos="5400"/>
        <w:tab w:val="right" w:pos="10800"/>
        <w:tab w:val="clear" w:pos="9020"/>
      </w:tabs>
      <w:bidi w:val="0"/>
      <w:ind w:left="0" w:right="0" w:firstLine="360"/>
      <w:jc w:val="left"/>
      <w:rPr>
        <w:rtl w:val="0"/>
      </w:rPr>
    </w:pPr>
    <w:r>
      <w:rPr>
        <w:rtl w:val="0"/>
      </w:rPr>
      <w:tab/>
    </w:r>
    <w:r>
      <w:rPr>
        <w:sz w:val="24"/>
        <w:szCs w:val="24"/>
        <w:rtl w:val="0"/>
      </w:rPr>
      <w:t>“</w:t>
    </w:r>
    <w:r>
      <w:rPr>
        <w:sz w:val="24"/>
        <w:szCs w:val="24"/>
        <w:rtl w:val="0"/>
        <w:lang w:val="en-US"/>
      </w:rPr>
      <w:t>What is that to us?</w:t>
    </w:r>
    <w:r>
      <w:rPr>
        <w:sz w:val="24"/>
        <w:szCs w:val="24"/>
        <w:rtl w:val="0"/>
      </w:rPr>
      <w:t xml:space="preserve">” </w:t>
    </w:r>
    <w:r>
      <w:rPr>
        <w:sz w:val="24"/>
        <w:szCs w:val="24"/>
        <w:rtl w:val="0"/>
        <w:lang w:val="en-US"/>
      </w:rPr>
      <w:t xml:space="preserve">they replied. </w:t>
    </w:r>
    <w:r>
      <w:rPr>
        <w:sz w:val="24"/>
        <w:szCs w:val="24"/>
        <w:rtl w:val="0"/>
      </w:rPr>
      <w:t>“</w:t>
    </w:r>
    <w:r>
      <w:rPr>
        <w:sz w:val="24"/>
        <w:szCs w:val="24"/>
        <w:rtl w:val="0"/>
        <w:lang w:val="en-US"/>
      </w:rPr>
      <w:t>That</w:t>
    </w:r>
    <w:r>
      <w:rPr>
        <w:sz w:val="24"/>
        <w:szCs w:val="24"/>
        <w:rtl w:val="0"/>
      </w:rPr>
      <w:t>’</w:t>
    </w:r>
    <w:r>
      <w:rPr>
        <w:sz w:val="24"/>
        <w:szCs w:val="24"/>
        <w:rtl w:val="0"/>
        <w:lang w:val="en-US"/>
      </w:rPr>
      <w:t>s your responsibility.</w:t>
    </w:r>
    <w:r>
      <w:rPr>
        <w:sz w:val="24"/>
        <w:szCs w:val="24"/>
        <w:rtl w:val="0"/>
      </w:rPr>
      <w:t xml:space="preserve">” </w:t>
    </w:r>
  </w:p>
  <w:p>
    <w:pPr>
      <w:pStyle w:val="Header &amp; Footer"/>
      <w:tabs>
        <w:tab w:val="center" w:pos="5400"/>
        <w:tab w:val="right" w:pos="10800"/>
        <w:tab w:val="clear" w:pos="9020"/>
      </w:tabs>
      <w:bidi w:val="0"/>
      <w:ind w:left="0" w:right="0" w:firstLine="360"/>
      <w:jc w:val="left"/>
      <w:rPr>
        <w:rtl w:val="0"/>
      </w:rPr>
    </w:pPr>
    <w:r>
      <w:rPr>
        <w:rtl w:val="0"/>
      </w:rPr>
      <w:tab/>
    </w:r>
    <w:r>
      <w:rPr>
        <w:sz w:val="24"/>
        <w:szCs w:val="24"/>
        <w:vertAlign w:val="superscript"/>
        <w:rtl w:val="0"/>
      </w:rPr>
      <w:t>5</w:t>
    </w:r>
    <w:r>
      <w:rPr>
        <w:sz w:val="24"/>
        <w:szCs w:val="24"/>
        <w:vertAlign w:val="superscript"/>
        <w:rtl w:val="0"/>
      </w:rPr>
      <w:t> </w:t>
    </w:r>
    <w:r>
      <w:rPr>
        <w:sz w:val="24"/>
        <w:szCs w:val="24"/>
        <w:rtl w:val="0"/>
        <w:lang w:val="en-US"/>
      </w:rPr>
      <w:t xml:space="preserve">So Judas threw the money into the temple and left. Then he went away and hanged himself. </w:t>
    </w:r>
  </w:p>
  <w:p>
    <w:pPr>
      <w:pStyle w:val="Header &amp; Footer"/>
      <w:tabs>
        <w:tab w:val="center" w:pos="5400"/>
        <w:tab w:val="right" w:pos="10800"/>
        <w:tab w:val="clear" w:pos="9020"/>
      </w:tabs>
      <w:bidi w:val="0"/>
      <w:ind w:left="0" w:right="0" w:firstLine="360"/>
      <w:jc w:val="left"/>
      <w:rPr>
        <w:rtl w:val="0"/>
      </w:rPr>
    </w:pPr>
    <w:r>
      <w:rPr>
        <w:rtl w:val="0"/>
      </w:rPr>
      <w:tab/>
    </w:r>
    <w:r>
      <w:rPr>
        <w:sz w:val="24"/>
        <w:szCs w:val="24"/>
        <w:vertAlign w:val="superscript"/>
        <w:rtl w:val="0"/>
      </w:rPr>
      <w:t>6</w:t>
    </w:r>
    <w:r>
      <w:rPr>
        <w:sz w:val="24"/>
        <w:szCs w:val="24"/>
        <w:vertAlign w:val="superscript"/>
        <w:rtl w:val="0"/>
      </w:rPr>
      <w:t> </w:t>
    </w:r>
    <w:r>
      <w:rPr>
        <w:sz w:val="24"/>
        <w:szCs w:val="24"/>
        <w:rtl w:val="0"/>
        <w:lang w:val="en-US"/>
      </w:rPr>
      <w:t xml:space="preserve">The chief priests picked up the coins and said, </w:t>
    </w:r>
    <w:r>
      <w:rPr>
        <w:sz w:val="24"/>
        <w:szCs w:val="24"/>
        <w:rtl w:val="0"/>
      </w:rPr>
      <w:t>“</w:t>
    </w:r>
    <w:r>
      <w:rPr>
        <w:sz w:val="24"/>
        <w:szCs w:val="24"/>
        <w:rtl w:val="0"/>
        <w:lang w:val="en-US"/>
      </w:rPr>
      <w:t>It is against the law to put this into the treasury, since it is blood money.</w:t>
    </w:r>
    <w:r>
      <w:rPr>
        <w:sz w:val="24"/>
        <w:szCs w:val="24"/>
        <w:rtl w:val="0"/>
      </w:rPr>
      <w:t xml:space="preserve">” </w:t>
    </w:r>
    <w:r>
      <w:rPr>
        <w:sz w:val="24"/>
        <w:szCs w:val="24"/>
        <w:vertAlign w:val="superscript"/>
        <w:rtl w:val="0"/>
      </w:rPr>
      <w:t>7</w:t>
    </w:r>
    <w:r>
      <w:rPr>
        <w:sz w:val="24"/>
        <w:szCs w:val="24"/>
        <w:vertAlign w:val="superscript"/>
        <w:rtl w:val="0"/>
      </w:rPr>
      <w:t> </w:t>
    </w:r>
    <w:r>
      <w:rPr>
        <w:sz w:val="24"/>
        <w:szCs w:val="24"/>
        <w:rtl w:val="0"/>
        <w:lang w:val="en-US"/>
      </w:rPr>
      <w:t>So they decided to use the money to buy the potter</w:t>
    </w:r>
    <w:r>
      <w:rPr>
        <w:sz w:val="24"/>
        <w:szCs w:val="24"/>
        <w:rtl w:val="0"/>
      </w:rPr>
      <w:t>’</w:t>
    </w:r>
    <w:r>
      <w:rPr>
        <w:sz w:val="24"/>
        <w:szCs w:val="24"/>
        <w:rtl w:val="0"/>
        <w:lang w:val="en-US"/>
      </w:rPr>
      <w:t xml:space="preserve">s field as a burial place for foreigners. </w:t>
    </w:r>
    <w:r>
      <w:rPr>
        <w:sz w:val="24"/>
        <w:szCs w:val="24"/>
        <w:vertAlign w:val="superscript"/>
        <w:rtl w:val="0"/>
      </w:rPr>
      <w:t>8</w:t>
    </w:r>
    <w:r>
      <w:rPr>
        <w:sz w:val="24"/>
        <w:szCs w:val="24"/>
        <w:vertAlign w:val="superscript"/>
        <w:rtl w:val="0"/>
      </w:rPr>
      <w:t> </w:t>
    </w:r>
    <w:r>
      <w:rPr>
        <w:sz w:val="24"/>
        <w:szCs w:val="24"/>
        <w:rtl w:val="0"/>
        <w:lang w:val="en-US"/>
      </w:rPr>
      <w:t xml:space="preserve">That is why it has been called the Field of Blood to this day. </w:t>
    </w:r>
    <w:r>
      <w:rPr>
        <w:sz w:val="24"/>
        <w:szCs w:val="24"/>
        <w:vertAlign w:val="superscript"/>
        <w:rtl w:val="0"/>
      </w:rPr>
      <w:t>9</w:t>
    </w:r>
    <w:r>
      <w:rPr>
        <w:sz w:val="24"/>
        <w:szCs w:val="24"/>
        <w:vertAlign w:val="superscript"/>
        <w:rtl w:val="0"/>
      </w:rPr>
      <w:t> </w:t>
    </w:r>
    <w:r>
      <w:rPr>
        <w:sz w:val="24"/>
        <w:szCs w:val="24"/>
        <w:rtl w:val="0"/>
        <w:lang w:val="en-US"/>
      </w:rPr>
      <w:t xml:space="preserve">Then what was spoken by Jeremiah the prophet was fulfilled: </w:t>
    </w:r>
    <w:r>
      <w:rPr>
        <w:sz w:val="24"/>
        <w:szCs w:val="24"/>
        <w:rtl w:val="0"/>
      </w:rPr>
      <w:t>“</w:t>
    </w:r>
    <w:r>
      <w:rPr>
        <w:sz w:val="24"/>
        <w:szCs w:val="24"/>
        <w:rtl w:val="0"/>
        <w:lang w:val="en-US"/>
      </w:rPr>
      <w:t xml:space="preserve">They took the thirty pieces of silver, the price set on him by the people of Israel, </w:t>
    </w:r>
    <w:r>
      <w:rPr>
        <w:sz w:val="24"/>
        <w:szCs w:val="24"/>
        <w:vertAlign w:val="superscript"/>
        <w:rtl w:val="0"/>
      </w:rPr>
      <w:t>10</w:t>
    </w:r>
    <w:r>
      <w:rPr>
        <w:sz w:val="24"/>
        <w:szCs w:val="24"/>
        <w:vertAlign w:val="superscript"/>
        <w:rtl w:val="0"/>
      </w:rPr>
      <w:t> </w:t>
    </w:r>
    <w:r>
      <w:rPr>
        <w:sz w:val="24"/>
        <w:szCs w:val="24"/>
        <w:rtl w:val="0"/>
        <w:lang w:val="en-US"/>
      </w:rPr>
      <w:t>and they used them to buy the potter</w:t>
    </w:r>
    <w:r>
      <w:rPr>
        <w:sz w:val="24"/>
        <w:szCs w:val="24"/>
        <w:rtl w:val="0"/>
      </w:rPr>
      <w:t>’</w:t>
    </w:r>
    <w:r>
      <w:rPr>
        <w:sz w:val="24"/>
        <w:szCs w:val="24"/>
        <w:rtl w:val="0"/>
        <w:lang w:val="en-US"/>
      </w:rPr>
      <w:t>s field, as the Lord commanded me.</w:t>
    </w:r>
    <w:r>
      <w:rPr>
        <w:sz w:val="24"/>
        <w:szCs w:val="24"/>
        <w:rtl w:val="0"/>
      </w:rPr>
      <w:t>” </w:t>
    </w:r>
    <w:r>
      <w:rPr>
        <w:rtl w:val="0"/>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11"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571"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931"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291" w:hanging="85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651" w:hanging="8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3011" w:hanging="85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371" w:hanging="85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731" w:hanging="8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1047" w:hanging="6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07" w:hanging="68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767" w:hanging="6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127" w:hanging="68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487" w:hanging="6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847" w:hanging="6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207" w:hanging="6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567" w:hanging="6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927" w:hanging="6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Harvard">
    <w:name w:val="Harvard"/>
    <w:pPr>
      <w:numPr>
        <w:numId w:val="1"/>
      </w:numPr>
    </w:pPr>
  </w:style>
  <w:style w:type="numbering" w:styleId="Lettered">
    <w:name w:val="Lett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