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D06888" w14:textId="1691AFCB" w:rsidR="00583F75" w:rsidRPr="002D28C8" w:rsidRDefault="00583F75" w:rsidP="00583F75">
      <w:pPr>
        <w:pStyle w:val="Heading1"/>
        <w:rPr>
          <w:b/>
        </w:rPr>
      </w:pPr>
      <w:r w:rsidRPr="002D28C8">
        <w:rPr>
          <w:b/>
        </w:rPr>
        <w:t>Jesus, The Way Series</w:t>
      </w:r>
    </w:p>
    <w:p w14:paraId="6E11CD45" w14:textId="6377628E" w:rsidR="00583F75" w:rsidRDefault="009E6C95" w:rsidP="00583F75">
      <w:r>
        <w:rPr>
          <w:noProof/>
        </w:rPr>
        <w:drawing>
          <wp:inline distT="0" distB="0" distL="0" distR="0" wp14:anchorId="70C15BFB" wp14:editId="4D67F212">
            <wp:extent cx="6858000" cy="2171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b="26923"/>
                    <a:stretch/>
                  </pic:blipFill>
                  <pic:spPr bwMode="auto">
                    <a:xfrm>
                      <a:off x="0" y="0"/>
                      <a:ext cx="6858000" cy="2171700"/>
                    </a:xfrm>
                    <a:prstGeom prst="rect">
                      <a:avLst/>
                    </a:prstGeom>
                    <a:ln>
                      <a:noFill/>
                    </a:ln>
                    <a:extLst>
                      <a:ext uri="{53640926-AAD7-44D8-BBD7-CCE9431645EC}">
                        <a14:shadowObscured xmlns:a14="http://schemas.microsoft.com/office/drawing/2010/main"/>
                      </a:ext>
                    </a:extLst>
                  </pic:spPr>
                </pic:pic>
              </a:graphicData>
            </a:graphic>
          </wp:inline>
        </w:drawing>
      </w:r>
    </w:p>
    <w:p w14:paraId="69D35E4F" w14:textId="51B2E056" w:rsidR="00A112F3" w:rsidRDefault="00A112F3">
      <w:pPr>
        <w:spacing w:before="240"/>
      </w:pPr>
      <w:r>
        <w:t>Barry G. Johnson, Sr. / www.barrygjohnsonsr.com</w:t>
      </w:r>
    </w:p>
    <w:p w14:paraId="6CD5FC3A" w14:textId="77777777" w:rsidR="00A112F3" w:rsidRDefault="00A112F3">
      <w:pPr>
        <w:spacing w:before="240"/>
      </w:pPr>
      <w:r>
        <w:t>Jesus the Way / Forgiveness; Sin / 1 John 4:10</w:t>
      </w:r>
    </w:p>
    <w:p w14:paraId="683A1CC0" w14:textId="77777777" w:rsidR="00A112F3" w:rsidRDefault="00A112F3">
      <w:pPr>
        <w:pBdr>
          <w:top w:val="single" w:sz="8" w:space="0" w:color="auto"/>
        </w:pBdr>
        <w:spacing w:before="240"/>
      </w:pPr>
      <w:r>
        <w:rPr>
          <w:sz w:val="26"/>
          <w:szCs w:val="26"/>
        </w:rPr>
        <w:t> </w:t>
      </w:r>
    </w:p>
    <w:p w14:paraId="186DF04E" w14:textId="77777777" w:rsidR="00A112F3" w:rsidRPr="002D28C8" w:rsidRDefault="00A112F3">
      <w:pPr>
        <w:pStyle w:val="Heading2"/>
        <w:rPr>
          <w:sz w:val="36"/>
          <w:szCs w:val="36"/>
        </w:rPr>
      </w:pPr>
      <w:r w:rsidRPr="002D28C8">
        <w:rPr>
          <w:b/>
          <w:bCs/>
          <w:sz w:val="36"/>
          <w:szCs w:val="36"/>
        </w:rPr>
        <w:t>I. THE DEFINITION OF SIN</w:t>
      </w:r>
    </w:p>
    <w:p w14:paraId="4CA8B228" w14:textId="77777777" w:rsidR="00A112F3" w:rsidRPr="002D28C8" w:rsidRDefault="00A112F3">
      <w:pPr>
        <w:pStyle w:val="Heading3"/>
        <w:rPr>
          <w:b/>
          <w:bCs/>
        </w:rPr>
      </w:pPr>
      <w:r w:rsidRPr="002D28C8">
        <w:rPr>
          <w:b/>
        </w:rPr>
        <w:t>A. SOME MISCONCEPTIONS OF SIN...</w:t>
      </w:r>
      <w:bookmarkStart w:id="0" w:name="_GoBack"/>
      <w:bookmarkEnd w:id="0"/>
    </w:p>
    <w:p w14:paraId="7EC78FDB" w14:textId="77777777" w:rsidR="00A112F3" w:rsidRPr="002D28C8" w:rsidRDefault="00A112F3">
      <w:pPr>
        <w:pStyle w:val="Heading3"/>
        <w:rPr>
          <w:b/>
          <w:bCs/>
        </w:rPr>
      </w:pPr>
      <w:r w:rsidRPr="002D28C8">
        <w:rPr>
          <w:b/>
        </w:rPr>
        <w:t>B. THE BIBLICAL DEFINITION OF SIN...</w:t>
      </w:r>
    </w:p>
    <w:p w14:paraId="48E6B0E8" w14:textId="77777777" w:rsidR="00A112F3" w:rsidRDefault="00A112F3">
      <w:pPr>
        <w:spacing w:before="180"/>
        <w:ind w:left="360"/>
      </w:pPr>
      <w:r>
        <w:rPr>
          <w:b/>
          <w:bCs/>
        </w:rPr>
        <w:t>1 John 3:4</w:t>
      </w:r>
      <w:r>
        <w:rPr>
          <w:b/>
          <w:bCs/>
          <w:color w:val="A0A0A0"/>
        </w:rPr>
        <w:t xml:space="preserve"> ESV</w:t>
      </w:r>
    </w:p>
    <w:p w14:paraId="551D80EF" w14:textId="77777777" w:rsidR="00A112F3" w:rsidRDefault="00A112F3">
      <w:pPr>
        <w:spacing w:after="180"/>
        <w:ind w:left="360"/>
      </w:pPr>
      <w:r>
        <w:rPr>
          <w:sz w:val="28"/>
          <w:szCs w:val="28"/>
          <w:vertAlign w:val="superscript"/>
        </w:rPr>
        <w:t>4</w:t>
      </w:r>
      <w:r>
        <w:rPr>
          <w:sz w:val="28"/>
          <w:szCs w:val="28"/>
        </w:rPr>
        <w:t xml:space="preserve"> Everyone who makes a practice of sinning also practices lawlessness; sin is lawlessness.</w:t>
      </w:r>
    </w:p>
    <w:p w14:paraId="67E823B1" w14:textId="77777777" w:rsidR="00A112F3" w:rsidRDefault="00A112F3">
      <w:pPr>
        <w:spacing w:before="180"/>
        <w:ind w:left="360"/>
      </w:pPr>
      <w:r>
        <w:rPr>
          <w:b/>
          <w:bCs/>
        </w:rPr>
        <w:t>James 4:17</w:t>
      </w:r>
      <w:r>
        <w:rPr>
          <w:b/>
          <w:bCs/>
          <w:color w:val="A0A0A0"/>
        </w:rPr>
        <w:t xml:space="preserve"> ESV</w:t>
      </w:r>
    </w:p>
    <w:p w14:paraId="4FAE3975" w14:textId="77777777" w:rsidR="00A112F3" w:rsidRDefault="00A112F3">
      <w:pPr>
        <w:spacing w:after="180"/>
        <w:ind w:left="360"/>
      </w:pPr>
      <w:r>
        <w:rPr>
          <w:sz w:val="28"/>
          <w:szCs w:val="28"/>
          <w:vertAlign w:val="superscript"/>
        </w:rPr>
        <w:t>17</w:t>
      </w:r>
      <w:r>
        <w:rPr>
          <w:sz w:val="28"/>
          <w:szCs w:val="28"/>
        </w:rPr>
        <w:t xml:space="preserve"> So whoever knows the right thing to do and fails to do it, for him it is sin.</w:t>
      </w:r>
    </w:p>
    <w:p w14:paraId="69DF1684" w14:textId="77777777" w:rsidR="00A112F3" w:rsidRDefault="00A112F3">
      <w:pPr>
        <w:spacing w:before="180"/>
        <w:ind w:left="360"/>
      </w:pPr>
      <w:r>
        <w:rPr>
          <w:b/>
          <w:bCs/>
        </w:rPr>
        <w:t>Romans 14:23</w:t>
      </w:r>
      <w:r>
        <w:rPr>
          <w:b/>
          <w:bCs/>
          <w:color w:val="A0A0A0"/>
        </w:rPr>
        <w:t xml:space="preserve"> ESV</w:t>
      </w:r>
    </w:p>
    <w:p w14:paraId="2E6FBE11" w14:textId="77777777" w:rsidR="00A112F3" w:rsidRDefault="00A112F3">
      <w:pPr>
        <w:spacing w:after="180"/>
        <w:ind w:left="360"/>
      </w:pPr>
      <w:r>
        <w:rPr>
          <w:sz w:val="28"/>
          <w:szCs w:val="28"/>
          <w:vertAlign w:val="superscript"/>
        </w:rPr>
        <w:t>23</w:t>
      </w:r>
      <w:r>
        <w:rPr>
          <w:sz w:val="28"/>
          <w:szCs w:val="28"/>
        </w:rPr>
        <w:t xml:space="preserve"> But whoever has doubts is condemned if he eats, because the eating is not from faith. For whatever does not proceed from faith is sin.</w:t>
      </w:r>
    </w:p>
    <w:p w14:paraId="0FDB4C2C" w14:textId="77777777" w:rsidR="00A112F3" w:rsidRDefault="00A112F3">
      <w:pPr>
        <w:spacing w:before="180"/>
        <w:ind w:left="360"/>
      </w:pPr>
      <w:r>
        <w:rPr>
          <w:b/>
          <w:bCs/>
        </w:rPr>
        <w:t>Romans 6:23</w:t>
      </w:r>
      <w:r>
        <w:rPr>
          <w:b/>
          <w:bCs/>
          <w:color w:val="A0A0A0"/>
        </w:rPr>
        <w:t xml:space="preserve"> ESV</w:t>
      </w:r>
    </w:p>
    <w:p w14:paraId="6B05FE16" w14:textId="77777777" w:rsidR="00A112F3" w:rsidRDefault="00A112F3">
      <w:pPr>
        <w:spacing w:after="180"/>
        <w:ind w:left="360"/>
      </w:pPr>
      <w:r>
        <w:rPr>
          <w:sz w:val="28"/>
          <w:szCs w:val="28"/>
          <w:vertAlign w:val="superscript"/>
        </w:rPr>
        <w:t>23</w:t>
      </w:r>
      <w:r>
        <w:rPr>
          <w:sz w:val="28"/>
          <w:szCs w:val="28"/>
        </w:rPr>
        <w:t xml:space="preserve"> For the wages of sin is death, but the </w:t>
      </w:r>
      <w:proofErr w:type="gramStart"/>
      <w:r>
        <w:rPr>
          <w:sz w:val="28"/>
          <w:szCs w:val="28"/>
        </w:rPr>
        <w:t>free gift</w:t>
      </w:r>
      <w:proofErr w:type="gramEnd"/>
      <w:r>
        <w:rPr>
          <w:sz w:val="28"/>
          <w:szCs w:val="28"/>
        </w:rPr>
        <w:t xml:space="preserve"> of God is eternal life in Christ Jesus our Lord.</w:t>
      </w:r>
    </w:p>
    <w:p w14:paraId="5FF1847B" w14:textId="77777777" w:rsidR="00A112F3" w:rsidRDefault="00A112F3">
      <w:pPr>
        <w:spacing w:before="180"/>
        <w:ind w:left="360"/>
      </w:pPr>
      <w:r>
        <w:rPr>
          <w:b/>
          <w:bCs/>
        </w:rPr>
        <w:t>Revelation 21:8</w:t>
      </w:r>
      <w:r>
        <w:rPr>
          <w:b/>
          <w:bCs/>
          <w:color w:val="A0A0A0"/>
        </w:rPr>
        <w:t xml:space="preserve"> ESV</w:t>
      </w:r>
    </w:p>
    <w:p w14:paraId="4F745180" w14:textId="77777777" w:rsidR="00A112F3" w:rsidRDefault="00A112F3">
      <w:pPr>
        <w:spacing w:after="180"/>
        <w:ind w:left="360"/>
      </w:pPr>
      <w:r>
        <w:rPr>
          <w:sz w:val="28"/>
          <w:szCs w:val="28"/>
          <w:vertAlign w:val="superscript"/>
        </w:rPr>
        <w:t>8</w:t>
      </w:r>
      <w:r>
        <w:rPr>
          <w:sz w:val="28"/>
          <w:szCs w:val="28"/>
        </w:rPr>
        <w:t xml:space="preserve"> But as for the cowardly, the faithless, the detestable, as for murderers, the sexually immoral, sorcerers, idolaters, and all liars, their portion will be in the lake that burns with fire and sulfur, which is the second death.”</w:t>
      </w:r>
    </w:p>
    <w:p w14:paraId="3C678E24" w14:textId="77777777" w:rsidR="00A112F3" w:rsidRDefault="00A112F3">
      <w:pPr>
        <w:spacing w:before="180"/>
        <w:ind w:left="360"/>
      </w:pPr>
      <w:r>
        <w:rPr>
          <w:b/>
          <w:bCs/>
        </w:rPr>
        <w:t>Revelation 20:10</w:t>
      </w:r>
      <w:r>
        <w:rPr>
          <w:b/>
          <w:bCs/>
          <w:color w:val="A0A0A0"/>
        </w:rPr>
        <w:t xml:space="preserve"> ESV</w:t>
      </w:r>
    </w:p>
    <w:p w14:paraId="6BC4D178" w14:textId="77777777" w:rsidR="00A112F3" w:rsidRDefault="00A112F3">
      <w:pPr>
        <w:spacing w:after="180"/>
        <w:ind w:left="360"/>
      </w:pPr>
      <w:r>
        <w:rPr>
          <w:sz w:val="28"/>
          <w:szCs w:val="28"/>
          <w:vertAlign w:val="superscript"/>
        </w:rPr>
        <w:lastRenderedPageBreak/>
        <w:t>10</w:t>
      </w:r>
      <w:r>
        <w:rPr>
          <w:sz w:val="28"/>
          <w:szCs w:val="28"/>
        </w:rPr>
        <w:t xml:space="preserve"> and the devil who had deceived them was thrown into the lake of fire and sulfur where the beast and the false prophet were, and they will be tormented day and night forever and ever.</w:t>
      </w:r>
    </w:p>
    <w:p w14:paraId="78A4D2FD" w14:textId="77777777" w:rsidR="00A112F3" w:rsidRPr="002D28C8" w:rsidRDefault="00A112F3">
      <w:pPr>
        <w:pStyle w:val="Heading2"/>
        <w:rPr>
          <w:b/>
          <w:sz w:val="36"/>
          <w:szCs w:val="36"/>
        </w:rPr>
      </w:pPr>
      <w:r w:rsidRPr="002D28C8">
        <w:rPr>
          <w:b/>
          <w:bCs/>
          <w:sz w:val="36"/>
          <w:szCs w:val="36"/>
        </w:rPr>
        <w:t>II. THE NATURE OF GOD AND THE PROBLEM OF SIN</w:t>
      </w:r>
    </w:p>
    <w:p w14:paraId="663F316A" w14:textId="77777777" w:rsidR="00A112F3" w:rsidRPr="002D28C8" w:rsidRDefault="00A112F3">
      <w:pPr>
        <w:pStyle w:val="Heading3"/>
        <w:rPr>
          <w:b/>
          <w:bCs/>
        </w:rPr>
      </w:pPr>
      <w:r w:rsidRPr="002D28C8">
        <w:rPr>
          <w:b/>
        </w:rPr>
        <w:t>A. GOD’S NATURE...</w:t>
      </w:r>
    </w:p>
    <w:p w14:paraId="215792F1" w14:textId="77777777" w:rsidR="00A112F3" w:rsidRDefault="00A112F3">
      <w:pPr>
        <w:spacing w:before="180"/>
        <w:ind w:left="360"/>
      </w:pPr>
      <w:r>
        <w:rPr>
          <w:b/>
          <w:bCs/>
        </w:rPr>
        <w:t>Psalm 5:4–6</w:t>
      </w:r>
      <w:r>
        <w:rPr>
          <w:b/>
          <w:bCs/>
          <w:color w:val="A0A0A0"/>
        </w:rPr>
        <w:t xml:space="preserve"> ESV</w:t>
      </w:r>
    </w:p>
    <w:p w14:paraId="37ACDC73" w14:textId="7F64F3E5" w:rsidR="00A112F3" w:rsidRDefault="00A112F3">
      <w:pPr>
        <w:spacing w:after="180"/>
        <w:ind w:left="360"/>
      </w:pPr>
      <w:r>
        <w:rPr>
          <w:sz w:val="28"/>
          <w:szCs w:val="28"/>
          <w:vertAlign w:val="superscript"/>
        </w:rPr>
        <w:t>4</w:t>
      </w:r>
      <w:r>
        <w:rPr>
          <w:sz w:val="28"/>
          <w:szCs w:val="28"/>
        </w:rPr>
        <w:t xml:space="preserve"> For you are not a God who delights in wickedness; evil may not dwell with you. </w:t>
      </w:r>
      <w:r>
        <w:rPr>
          <w:sz w:val="28"/>
          <w:szCs w:val="28"/>
        </w:rPr>
        <w:br/>
      </w:r>
      <w:r>
        <w:rPr>
          <w:sz w:val="28"/>
          <w:szCs w:val="28"/>
        </w:rPr>
        <w:br/>
      </w:r>
      <w:r>
        <w:rPr>
          <w:sz w:val="28"/>
          <w:szCs w:val="28"/>
          <w:vertAlign w:val="superscript"/>
        </w:rPr>
        <w:t>5</w:t>
      </w:r>
      <w:r>
        <w:rPr>
          <w:sz w:val="28"/>
          <w:szCs w:val="28"/>
        </w:rPr>
        <w:t xml:space="preserve"> The boastful shall not stand before your eyes; you hate all evildoers. </w:t>
      </w:r>
      <w:r>
        <w:rPr>
          <w:sz w:val="28"/>
          <w:szCs w:val="28"/>
        </w:rPr>
        <w:br/>
      </w:r>
      <w:r>
        <w:rPr>
          <w:sz w:val="28"/>
          <w:szCs w:val="28"/>
        </w:rPr>
        <w:br/>
      </w:r>
      <w:r>
        <w:rPr>
          <w:sz w:val="28"/>
          <w:szCs w:val="28"/>
          <w:vertAlign w:val="superscript"/>
        </w:rPr>
        <w:t>6</w:t>
      </w:r>
      <w:r>
        <w:rPr>
          <w:sz w:val="28"/>
          <w:szCs w:val="28"/>
        </w:rPr>
        <w:t xml:space="preserve"> You destroy those who speak lies; the </w:t>
      </w:r>
      <w:r>
        <w:rPr>
          <w:smallCaps/>
          <w:sz w:val="28"/>
          <w:szCs w:val="28"/>
        </w:rPr>
        <w:t>Lord</w:t>
      </w:r>
      <w:r>
        <w:rPr>
          <w:sz w:val="28"/>
          <w:szCs w:val="28"/>
        </w:rPr>
        <w:t xml:space="preserve"> abhors the bloodthirsty and deceitful man.</w:t>
      </w:r>
    </w:p>
    <w:p w14:paraId="7D920AC1" w14:textId="77777777" w:rsidR="00A112F3" w:rsidRDefault="00A112F3">
      <w:pPr>
        <w:spacing w:before="180"/>
        <w:ind w:left="360"/>
      </w:pPr>
      <w:r>
        <w:rPr>
          <w:b/>
          <w:bCs/>
        </w:rPr>
        <w:t>Isaiah 59:1–2</w:t>
      </w:r>
      <w:r>
        <w:rPr>
          <w:b/>
          <w:bCs/>
          <w:color w:val="A0A0A0"/>
        </w:rPr>
        <w:t xml:space="preserve"> ESV</w:t>
      </w:r>
    </w:p>
    <w:p w14:paraId="66B38C4A" w14:textId="57E00F00" w:rsidR="00A112F3" w:rsidRDefault="00A112F3">
      <w:pPr>
        <w:spacing w:after="180"/>
        <w:ind w:left="360"/>
      </w:pPr>
      <w:r>
        <w:rPr>
          <w:sz w:val="28"/>
          <w:szCs w:val="28"/>
          <w:vertAlign w:val="superscript"/>
        </w:rPr>
        <w:t>1</w:t>
      </w:r>
      <w:r>
        <w:rPr>
          <w:sz w:val="28"/>
          <w:szCs w:val="28"/>
        </w:rPr>
        <w:t xml:space="preserve"> Behold, the </w:t>
      </w:r>
      <w:r>
        <w:rPr>
          <w:smallCaps/>
          <w:sz w:val="28"/>
          <w:szCs w:val="28"/>
        </w:rPr>
        <w:t>Lord</w:t>
      </w:r>
      <w:r>
        <w:rPr>
          <w:sz w:val="28"/>
          <w:szCs w:val="28"/>
        </w:rPr>
        <w:t xml:space="preserve">’s hand is not shortened, that it cannot save, or his ear dull, that it cannot hear; </w:t>
      </w:r>
      <w:r>
        <w:rPr>
          <w:sz w:val="28"/>
          <w:szCs w:val="28"/>
        </w:rPr>
        <w:br/>
      </w:r>
      <w:r>
        <w:rPr>
          <w:sz w:val="28"/>
          <w:szCs w:val="28"/>
        </w:rPr>
        <w:br/>
      </w:r>
      <w:r>
        <w:rPr>
          <w:sz w:val="28"/>
          <w:szCs w:val="28"/>
          <w:vertAlign w:val="superscript"/>
        </w:rPr>
        <w:t>2</w:t>
      </w:r>
      <w:r>
        <w:rPr>
          <w:sz w:val="28"/>
          <w:szCs w:val="28"/>
        </w:rPr>
        <w:t xml:space="preserve"> but your iniquities have made a separation between you and your God, and your sins have hidden his face from you so that he does not hear.</w:t>
      </w:r>
    </w:p>
    <w:p w14:paraId="1119EE98" w14:textId="77777777" w:rsidR="00A112F3" w:rsidRPr="002D28C8" w:rsidRDefault="00A112F3">
      <w:pPr>
        <w:pStyle w:val="Heading3"/>
        <w:rPr>
          <w:b/>
          <w:bCs/>
        </w:rPr>
      </w:pPr>
      <w:r w:rsidRPr="002D28C8">
        <w:rPr>
          <w:b/>
        </w:rPr>
        <w:t>B. SIN’S PROBLEM...</w:t>
      </w:r>
    </w:p>
    <w:p w14:paraId="2AE2EC6D" w14:textId="77777777" w:rsidR="00A112F3" w:rsidRDefault="00A112F3">
      <w:pPr>
        <w:spacing w:before="180"/>
        <w:ind w:left="360"/>
      </w:pPr>
      <w:r>
        <w:rPr>
          <w:b/>
          <w:bCs/>
        </w:rPr>
        <w:t>Romans 3:23</w:t>
      </w:r>
      <w:r>
        <w:rPr>
          <w:b/>
          <w:bCs/>
          <w:color w:val="A0A0A0"/>
        </w:rPr>
        <w:t xml:space="preserve"> ESV</w:t>
      </w:r>
    </w:p>
    <w:p w14:paraId="5E94D5B5" w14:textId="77777777" w:rsidR="00A112F3" w:rsidRDefault="00A112F3">
      <w:pPr>
        <w:spacing w:after="180"/>
        <w:ind w:left="360"/>
      </w:pPr>
      <w:r>
        <w:rPr>
          <w:sz w:val="28"/>
          <w:szCs w:val="28"/>
          <w:vertAlign w:val="superscript"/>
        </w:rPr>
        <w:t>23</w:t>
      </w:r>
      <w:r>
        <w:rPr>
          <w:sz w:val="28"/>
          <w:szCs w:val="28"/>
        </w:rPr>
        <w:t xml:space="preserve"> for all have sinned and fall short of the glory of God,</w:t>
      </w:r>
    </w:p>
    <w:p w14:paraId="0ED75EDE" w14:textId="77777777" w:rsidR="00A112F3" w:rsidRDefault="00A112F3">
      <w:pPr>
        <w:spacing w:before="180"/>
        <w:ind w:left="720"/>
      </w:pPr>
      <w:r>
        <w:rPr>
          <w:b/>
          <w:bCs/>
        </w:rPr>
        <w:t>Revelation 21:8</w:t>
      </w:r>
      <w:r>
        <w:rPr>
          <w:b/>
          <w:bCs/>
          <w:color w:val="A0A0A0"/>
        </w:rPr>
        <w:t xml:space="preserve"> ESV</w:t>
      </w:r>
    </w:p>
    <w:p w14:paraId="775F2384" w14:textId="77777777" w:rsidR="00A112F3" w:rsidRDefault="00A112F3">
      <w:pPr>
        <w:spacing w:after="180"/>
        <w:ind w:left="720"/>
      </w:pPr>
      <w:r>
        <w:rPr>
          <w:sz w:val="28"/>
          <w:szCs w:val="28"/>
          <w:vertAlign w:val="superscript"/>
        </w:rPr>
        <w:t>8</w:t>
      </w:r>
      <w:r>
        <w:rPr>
          <w:sz w:val="28"/>
          <w:szCs w:val="28"/>
        </w:rPr>
        <w:t xml:space="preserve"> But as for the cowardly, the faithless, the detestable, as for murderers, the sexually immoral, sorcerers, idolaters, and all liars, their portion will be in the lake that burns with fire and sulfur, which is the second death.”</w:t>
      </w:r>
    </w:p>
    <w:p w14:paraId="17E279FD" w14:textId="77777777" w:rsidR="00A112F3" w:rsidRDefault="00A112F3">
      <w:pPr>
        <w:spacing w:before="180"/>
        <w:ind w:left="720"/>
      </w:pPr>
      <w:r>
        <w:rPr>
          <w:b/>
          <w:bCs/>
        </w:rPr>
        <w:t>James 2:10</w:t>
      </w:r>
      <w:r>
        <w:rPr>
          <w:b/>
          <w:bCs/>
          <w:color w:val="A0A0A0"/>
        </w:rPr>
        <w:t xml:space="preserve"> ESV</w:t>
      </w:r>
    </w:p>
    <w:p w14:paraId="666E9C46" w14:textId="77777777" w:rsidR="00A112F3" w:rsidRDefault="00A112F3">
      <w:pPr>
        <w:spacing w:after="180"/>
        <w:ind w:left="720"/>
      </w:pPr>
      <w:r>
        <w:rPr>
          <w:sz w:val="28"/>
          <w:szCs w:val="28"/>
          <w:vertAlign w:val="superscript"/>
        </w:rPr>
        <w:t>10</w:t>
      </w:r>
      <w:r>
        <w:rPr>
          <w:sz w:val="28"/>
          <w:szCs w:val="28"/>
        </w:rPr>
        <w:t xml:space="preserve"> For whoever keeps the whole law but fails in one point has become guilty of all of it.</w:t>
      </w:r>
    </w:p>
    <w:p w14:paraId="3C6E2091" w14:textId="77777777" w:rsidR="00A112F3" w:rsidRPr="002D28C8" w:rsidRDefault="00A112F3">
      <w:pPr>
        <w:pStyle w:val="Heading2"/>
        <w:rPr>
          <w:b/>
          <w:sz w:val="36"/>
          <w:szCs w:val="36"/>
        </w:rPr>
      </w:pPr>
      <w:r w:rsidRPr="002D28C8">
        <w:rPr>
          <w:b/>
          <w:sz w:val="36"/>
          <w:szCs w:val="36"/>
        </w:rPr>
        <w:t>III.JESUS, THE WAY TO FORGIVENESS OF SINS</w:t>
      </w:r>
    </w:p>
    <w:p w14:paraId="67E42D2B" w14:textId="77777777" w:rsidR="00A112F3" w:rsidRPr="002D28C8" w:rsidRDefault="00A112F3">
      <w:pPr>
        <w:pStyle w:val="Heading3"/>
        <w:rPr>
          <w:b/>
          <w:bCs/>
        </w:rPr>
      </w:pPr>
      <w:r w:rsidRPr="002D28C8">
        <w:rPr>
          <w:b/>
        </w:rPr>
        <w:t>A. HE IS THE PROPITIATION FOR SIN...</w:t>
      </w:r>
    </w:p>
    <w:p w14:paraId="37A5CA4D" w14:textId="77777777" w:rsidR="00A112F3" w:rsidRDefault="00A112F3">
      <w:pPr>
        <w:spacing w:before="180"/>
      </w:pPr>
      <w:r>
        <w:rPr>
          <w:b/>
          <w:bCs/>
        </w:rPr>
        <w:t>1 John 4:10</w:t>
      </w:r>
      <w:r>
        <w:rPr>
          <w:b/>
          <w:bCs/>
          <w:color w:val="A0A0A0"/>
        </w:rPr>
        <w:t xml:space="preserve"> ESV</w:t>
      </w:r>
    </w:p>
    <w:p w14:paraId="6E4EB33A" w14:textId="77777777" w:rsidR="00A112F3" w:rsidRDefault="00A112F3">
      <w:pPr>
        <w:spacing w:after="180"/>
      </w:pPr>
      <w:r>
        <w:rPr>
          <w:sz w:val="28"/>
          <w:szCs w:val="28"/>
          <w:vertAlign w:val="superscript"/>
        </w:rPr>
        <w:t>10</w:t>
      </w:r>
      <w:r>
        <w:rPr>
          <w:sz w:val="28"/>
          <w:szCs w:val="28"/>
        </w:rPr>
        <w:t xml:space="preserve"> In this is love, not that we have loved God but that he loved us and sent his Son to be the propitiation for our sins.</w:t>
      </w:r>
    </w:p>
    <w:p w14:paraId="5C3EAE4E" w14:textId="77777777" w:rsidR="00A112F3" w:rsidRDefault="00A112F3">
      <w:pPr>
        <w:spacing w:before="180"/>
        <w:ind w:left="360"/>
      </w:pPr>
      <w:r>
        <w:rPr>
          <w:b/>
          <w:bCs/>
        </w:rPr>
        <w:t>Isaiah 53:5–6</w:t>
      </w:r>
      <w:r>
        <w:rPr>
          <w:b/>
          <w:bCs/>
          <w:color w:val="A0A0A0"/>
        </w:rPr>
        <w:t xml:space="preserve"> ESV</w:t>
      </w:r>
    </w:p>
    <w:p w14:paraId="6BB1D873" w14:textId="37DB6767" w:rsidR="00A112F3" w:rsidRDefault="00A112F3">
      <w:pPr>
        <w:spacing w:after="180"/>
        <w:ind w:left="360"/>
      </w:pPr>
      <w:r>
        <w:rPr>
          <w:sz w:val="28"/>
          <w:szCs w:val="28"/>
          <w:vertAlign w:val="superscript"/>
        </w:rPr>
        <w:lastRenderedPageBreak/>
        <w:t>5</w:t>
      </w:r>
      <w:r>
        <w:rPr>
          <w:sz w:val="28"/>
          <w:szCs w:val="28"/>
        </w:rPr>
        <w:t xml:space="preserve"> But he was pierced for our transgressions; he was crushed for our iniquities; upon him was the chastisement that brought us peace, and with his wounds we are healed. </w:t>
      </w:r>
      <w:r>
        <w:rPr>
          <w:sz w:val="28"/>
          <w:szCs w:val="28"/>
        </w:rPr>
        <w:br/>
      </w:r>
      <w:r>
        <w:rPr>
          <w:sz w:val="28"/>
          <w:szCs w:val="28"/>
        </w:rPr>
        <w:br/>
      </w:r>
      <w:r>
        <w:rPr>
          <w:sz w:val="28"/>
          <w:szCs w:val="28"/>
          <w:vertAlign w:val="superscript"/>
        </w:rPr>
        <w:t>6</w:t>
      </w:r>
      <w:r>
        <w:rPr>
          <w:sz w:val="28"/>
          <w:szCs w:val="28"/>
        </w:rPr>
        <w:t xml:space="preserve"> All we like sheep have gone astray; we have turned—</w:t>
      </w:r>
      <w:proofErr w:type="gramStart"/>
      <w:r>
        <w:rPr>
          <w:sz w:val="28"/>
          <w:szCs w:val="28"/>
        </w:rPr>
        <w:t>every one</w:t>
      </w:r>
      <w:proofErr w:type="gramEnd"/>
      <w:r>
        <w:rPr>
          <w:sz w:val="28"/>
          <w:szCs w:val="28"/>
        </w:rPr>
        <w:t xml:space="preserve">—to his own way; and the </w:t>
      </w:r>
      <w:r>
        <w:rPr>
          <w:smallCaps/>
          <w:sz w:val="28"/>
          <w:szCs w:val="28"/>
        </w:rPr>
        <w:t>Lord</w:t>
      </w:r>
      <w:r>
        <w:rPr>
          <w:sz w:val="28"/>
          <w:szCs w:val="28"/>
        </w:rPr>
        <w:t xml:space="preserve"> has laid on him the iniquity of us all.</w:t>
      </w:r>
    </w:p>
    <w:p w14:paraId="20C9A61F" w14:textId="77777777" w:rsidR="00A112F3" w:rsidRDefault="00A112F3">
      <w:pPr>
        <w:spacing w:before="180"/>
        <w:ind w:left="360"/>
      </w:pPr>
      <w:r>
        <w:rPr>
          <w:b/>
          <w:bCs/>
        </w:rPr>
        <w:t>Isaiah 53:10–11</w:t>
      </w:r>
      <w:r>
        <w:rPr>
          <w:b/>
          <w:bCs/>
          <w:color w:val="A0A0A0"/>
        </w:rPr>
        <w:t xml:space="preserve"> ESV</w:t>
      </w:r>
    </w:p>
    <w:p w14:paraId="72F6ADEE" w14:textId="2AC6EC7B" w:rsidR="00A112F3" w:rsidRDefault="00A112F3">
      <w:pPr>
        <w:spacing w:after="180"/>
        <w:ind w:left="360"/>
      </w:pPr>
      <w:r>
        <w:rPr>
          <w:sz w:val="28"/>
          <w:szCs w:val="28"/>
          <w:vertAlign w:val="superscript"/>
        </w:rPr>
        <w:t>10</w:t>
      </w:r>
      <w:r>
        <w:rPr>
          <w:sz w:val="28"/>
          <w:szCs w:val="28"/>
        </w:rPr>
        <w:t xml:space="preserve"> Yet it was the will of the </w:t>
      </w:r>
      <w:r>
        <w:rPr>
          <w:smallCaps/>
          <w:sz w:val="28"/>
          <w:szCs w:val="28"/>
        </w:rPr>
        <w:t>Lord</w:t>
      </w:r>
      <w:r>
        <w:rPr>
          <w:sz w:val="28"/>
          <w:szCs w:val="28"/>
        </w:rPr>
        <w:t xml:space="preserve"> to crush him; he has put him to grief; when his soul makes an offering for guilt, he shall see his offspring; he shall prolong his days; the will of the </w:t>
      </w:r>
      <w:r>
        <w:rPr>
          <w:smallCaps/>
          <w:sz w:val="28"/>
          <w:szCs w:val="28"/>
        </w:rPr>
        <w:t>Lord</w:t>
      </w:r>
      <w:r>
        <w:rPr>
          <w:sz w:val="28"/>
          <w:szCs w:val="28"/>
        </w:rPr>
        <w:t xml:space="preserve"> shall prosper in his hand. </w:t>
      </w:r>
      <w:r>
        <w:rPr>
          <w:sz w:val="28"/>
          <w:szCs w:val="28"/>
        </w:rPr>
        <w:br/>
      </w:r>
      <w:r>
        <w:rPr>
          <w:sz w:val="28"/>
          <w:szCs w:val="28"/>
        </w:rPr>
        <w:br/>
      </w:r>
      <w:r>
        <w:rPr>
          <w:sz w:val="28"/>
          <w:szCs w:val="28"/>
          <w:vertAlign w:val="superscript"/>
        </w:rPr>
        <w:t>11</w:t>
      </w:r>
      <w:r>
        <w:rPr>
          <w:sz w:val="28"/>
          <w:szCs w:val="28"/>
        </w:rPr>
        <w:t xml:space="preserve"> Out of the anguish of his soul he shall see and be satisfied; by his knowledge shall the righteous one, my servant, make many to be accounted righteous, and he shall bear their iniquities.</w:t>
      </w:r>
    </w:p>
    <w:p w14:paraId="7C7B65EA" w14:textId="77777777" w:rsidR="00A112F3" w:rsidRDefault="00A112F3">
      <w:pPr>
        <w:spacing w:before="180"/>
        <w:ind w:left="360"/>
      </w:pPr>
      <w:r>
        <w:rPr>
          <w:b/>
          <w:bCs/>
        </w:rPr>
        <w:t>Isaiah 53:11</w:t>
      </w:r>
      <w:r>
        <w:rPr>
          <w:b/>
          <w:bCs/>
          <w:color w:val="A0A0A0"/>
        </w:rPr>
        <w:t xml:space="preserve"> ESV</w:t>
      </w:r>
    </w:p>
    <w:p w14:paraId="2501B5ED" w14:textId="43029C77" w:rsidR="00A112F3" w:rsidRDefault="00A112F3">
      <w:pPr>
        <w:spacing w:after="180"/>
        <w:ind w:left="360"/>
      </w:pPr>
      <w:r>
        <w:rPr>
          <w:sz w:val="28"/>
          <w:szCs w:val="28"/>
          <w:vertAlign w:val="superscript"/>
        </w:rPr>
        <w:t>11</w:t>
      </w:r>
      <w:r>
        <w:rPr>
          <w:sz w:val="28"/>
          <w:szCs w:val="28"/>
        </w:rPr>
        <w:t xml:space="preserve"> Out of the anguish of his soul he shall see and be satisfied; by his knowledge shall the righteous one, my servant, make many to be accounted righteous, and he shall bear their iniquities.</w:t>
      </w:r>
    </w:p>
    <w:p w14:paraId="4DACF893" w14:textId="77777777" w:rsidR="00A112F3" w:rsidRDefault="00A112F3">
      <w:pPr>
        <w:spacing w:before="180"/>
        <w:ind w:left="360"/>
      </w:pPr>
      <w:r>
        <w:rPr>
          <w:b/>
          <w:bCs/>
        </w:rPr>
        <w:t>Ephesians 1:7</w:t>
      </w:r>
      <w:r>
        <w:rPr>
          <w:b/>
          <w:bCs/>
          <w:color w:val="A0A0A0"/>
        </w:rPr>
        <w:t xml:space="preserve"> ESV</w:t>
      </w:r>
    </w:p>
    <w:p w14:paraId="7FC8F112" w14:textId="77777777" w:rsidR="00A112F3" w:rsidRDefault="00A112F3">
      <w:pPr>
        <w:spacing w:after="180"/>
        <w:ind w:left="360"/>
      </w:pPr>
      <w:r>
        <w:rPr>
          <w:sz w:val="28"/>
          <w:szCs w:val="28"/>
          <w:vertAlign w:val="superscript"/>
        </w:rPr>
        <w:t>7</w:t>
      </w:r>
      <w:r>
        <w:rPr>
          <w:sz w:val="28"/>
          <w:szCs w:val="28"/>
        </w:rPr>
        <w:t xml:space="preserve"> In him we have redemption through his blood, the forgiveness of our trespasses, according to the riches of his grace,</w:t>
      </w:r>
    </w:p>
    <w:p w14:paraId="5AD53F4A" w14:textId="77777777" w:rsidR="00A112F3" w:rsidRPr="002D28C8" w:rsidRDefault="00A112F3">
      <w:pPr>
        <w:pStyle w:val="Heading3"/>
        <w:rPr>
          <w:b/>
          <w:bCs/>
        </w:rPr>
      </w:pPr>
      <w:r w:rsidRPr="002D28C8">
        <w:rPr>
          <w:b/>
        </w:rPr>
        <w:t>B. RECEIVING JESUS AS THE WAY TO FORGIVENESS...</w:t>
      </w:r>
    </w:p>
    <w:p w14:paraId="41E9EE8C" w14:textId="77777777" w:rsidR="00A112F3" w:rsidRDefault="00A112F3">
      <w:pPr>
        <w:spacing w:before="180"/>
        <w:ind w:left="720"/>
      </w:pPr>
      <w:r>
        <w:rPr>
          <w:b/>
          <w:bCs/>
        </w:rPr>
        <w:t>Acts 2:36</w:t>
      </w:r>
      <w:r>
        <w:rPr>
          <w:b/>
          <w:bCs/>
          <w:color w:val="A0A0A0"/>
        </w:rPr>
        <w:t xml:space="preserve"> ESV</w:t>
      </w:r>
    </w:p>
    <w:p w14:paraId="46714395" w14:textId="77777777" w:rsidR="00A112F3" w:rsidRDefault="00A112F3">
      <w:pPr>
        <w:spacing w:after="180"/>
        <w:ind w:left="720"/>
      </w:pPr>
      <w:r>
        <w:rPr>
          <w:sz w:val="28"/>
          <w:szCs w:val="28"/>
          <w:vertAlign w:val="superscript"/>
        </w:rPr>
        <w:t>36</w:t>
      </w:r>
      <w:r>
        <w:rPr>
          <w:sz w:val="28"/>
          <w:szCs w:val="28"/>
        </w:rPr>
        <w:t xml:space="preserve"> Let all the house of Israel therefore know for certain that God has made him both Lord and Christ, this Jesus whom you crucified.”</w:t>
      </w:r>
    </w:p>
    <w:p w14:paraId="023A72FD" w14:textId="77777777" w:rsidR="00A112F3" w:rsidRDefault="00A112F3">
      <w:pPr>
        <w:spacing w:before="180"/>
        <w:ind w:left="720"/>
      </w:pPr>
      <w:r>
        <w:rPr>
          <w:b/>
          <w:bCs/>
        </w:rPr>
        <w:t>Acts 2:37</w:t>
      </w:r>
      <w:r>
        <w:rPr>
          <w:b/>
          <w:bCs/>
          <w:color w:val="A0A0A0"/>
        </w:rPr>
        <w:t xml:space="preserve"> ESV</w:t>
      </w:r>
    </w:p>
    <w:p w14:paraId="175A0ECE" w14:textId="77777777" w:rsidR="00A112F3" w:rsidRDefault="00A112F3">
      <w:pPr>
        <w:spacing w:after="180"/>
        <w:ind w:left="720"/>
      </w:pPr>
      <w:r>
        <w:rPr>
          <w:sz w:val="28"/>
          <w:szCs w:val="28"/>
          <w:vertAlign w:val="superscript"/>
        </w:rPr>
        <w:t>37</w:t>
      </w:r>
      <w:r>
        <w:rPr>
          <w:sz w:val="28"/>
          <w:szCs w:val="28"/>
        </w:rPr>
        <w:t xml:space="preserve"> Now when they heard this they were cut to the heart, and said to Peter and the rest of the apostles, “Brothers, what shall we do?”</w:t>
      </w:r>
    </w:p>
    <w:p w14:paraId="74F6C5D5" w14:textId="77777777" w:rsidR="00A112F3" w:rsidRDefault="00A112F3">
      <w:pPr>
        <w:spacing w:before="180"/>
        <w:ind w:left="720"/>
      </w:pPr>
      <w:r>
        <w:rPr>
          <w:b/>
          <w:bCs/>
        </w:rPr>
        <w:t>Acts 2:38</w:t>
      </w:r>
      <w:r>
        <w:rPr>
          <w:b/>
          <w:bCs/>
          <w:color w:val="A0A0A0"/>
        </w:rPr>
        <w:t xml:space="preserve"> ESV</w:t>
      </w:r>
    </w:p>
    <w:p w14:paraId="3A107AC9" w14:textId="77777777" w:rsidR="00A112F3" w:rsidRDefault="00A112F3">
      <w:pPr>
        <w:spacing w:after="180"/>
        <w:ind w:left="720"/>
      </w:pPr>
      <w:r>
        <w:rPr>
          <w:sz w:val="28"/>
          <w:szCs w:val="28"/>
          <w:vertAlign w:val="superscript"/>
        </w:rPr>
        <w:t>38</w:t>
      </w:r>
      <w:r>
        <w:rPr>
          <w:sz w:val="28"/>
          <w:szCs w:val="28"/>
        </w:rPr>
        <w:t xml:space="preserve"> And Peter said to them, “Repent and be baptized every one of you in the name of Jesus Christ for the forgiveness of your sins, and you will receive the gift of the Holy Spirit.</w:t>
      </w:r>
    </w:p>
    <w:p w14:paraId="254334FB" w14:textId="77777777" w:rsidR="00A112F3" w:rsidRDefault="00A112F3">
      <w:pPr>
        <w:spacing w:before="180"/>
        <w:ind w:left="720"/>
      </w:pPr>
      <w:r>
        <w:rPr>
          <w:b/>
          <w:bCs/>
        </w:rPr>
        <w:t>Acts 22:16</w:t>
      </w:r>
      <w:r>
        <w:rPr>
          <w:b/>
          <w:bCs/>
          <w:color w:val="A0A0A0"/>
        </w:rPr>
        <w:t xml:space="preserve"> ESV</w:t>
      </w:r>
    </w:p>
    <w:p w14:paraId="1E54515C" w14:textId="77777777" w:rsidR="00A112F3" w:rsidRDefault="00A112F3">
      <w:pPr>
        <w:spacing w:after="180"/>
        <w:ind w:left="720"/>
      </w:pPr>
      <w:r>
        <w:rPr>
          <w:sz w:val="28"/>
          <w:szCs w:val="28"/>
          <w:vertAlign w:val="superscript"/>
        </w:rPr>
        <w:lastRenderedPageBreak/>
        <w:t>16</w:t>
      </w:r>
      <w:r>
        <w:rPr>
          <w:sz w:val="28"/>
          <w:szCs w:val="28"/>
        </w:rPr>
        <w:t xml:space="preserve"> And now why do you wait? Rise and be baptized and wash away your sins, calling on his name.’</w:t>
      </w:r>
    </w:p>
    <w:p w14:paraId="23C1F789" w14:textId="77777777" w:rsidR="00A112F3" w:rsidRDefault="00A112F3">
      <w:pPr>
        <w:spacing w:before="180"/>
        <w:ind w:left="360"/>
      </w:pPr>
      <w:r>
        <w:rPr>
          <w:b/>
          <w:bCs/>
        </w:rPr>
        <w:t>Galatians 3:27</w:t>
      </w:r>
      <w:r>
        <w:rPr>
          <w:b/>
          <w:bCs/>
          <w:color w:val="A0A0A0"/>
        </w:rPr>
        <w:t xml:space="preserve"> ESV</w:t>
      </w:r>
    </w:p>
    <w:p w14:paraId="634216B0" w14:textId="77777777" w:rsidR="00A112F3" w:rsidRDefault="00A112F3">
      <w:pPr>
        <w:spacing w:after="180"/>
        <w:ind w:left="360"/>
      </w:pPr>
      <w:r>
        <w:rPr>
          <w:sz w:val="28"/>
          <w:szCs w:val="28"/>
          <w:vertAlign w:val="superscript"/>
        </w:rPr>
        <w:t>27</w:t>
      </w:r>
      <w:r>
        <w:rPr>
          <w:sz w:val="28"/>
          <w:szCs w:val="28"/>
        </w:rPr>
        <w:t xml:space="preserve"> For as many of you as were baptized into Christ have put on Christ.</w:t>
      </w:r>
    </w:p>
    <w:p w14:paraId="796D488F" w14:textId="77777777" w:rsidR="00A112F3" w:rsidRDefault="00A112F3">
      <w:pPr>
        <w:spacing w:before="180"/>
        <w:ind w:left="360"/>
      </w:pPr>
      <w:r>
        <w:rPr>
          <w:b/>
          <w:bCs/>
        </w:rPr>
        <w:t>Hebrews 5:9</w:t>
      </w:r>
      <w:r>
        <w:rPr>
          <w:b/>
          <w:bCs/>
          <w:color w:val="A0A0A0"/>
        </w:rPr>
        <w:t xml:space="preserve"> ESV</w:t>
      </w:r>
    </w:p>
    <w:p w14:paraId="708581FE" w14:textId="77777777" w:rsidR="00A112F3" w:rsidRDefault="00A112F3">
      <w:pPr>
        <w:spacing w:after="180"/>
        <w:ind w:left="360"/>
      </w:pPr>
      <w:r>
        <w:rPr>
          <w:sz w:val="28"/>
          <w:szCs w:val="28"/>
          <w:vertAlign w:val="superscript"/>
        </w:rPr>
        <w:t>9</w:t>
      </w:r>
      <w:r>
        <w:rPr>
          <w:sz w:val="28"/>
          <w:szCs w:val="28"/>
        </w:rPr>
        <w:t xml:space="preserve"> And being made perfect, he became the source of eternal salvation to all who obey him,</w:t>
      </w:r>
    </w:p>
    <w:p w14:paraId="4CD8EAC7" w14:textId="77777777" w:rsidR="00A112F3" w:rsidRPr="002D28C8" w:rsidRDefault="00A112F3" w:rsidP="002D28C8">
      <w:pPr>
        <w:pStyle w:val="Heading1"/>
        <w:jc w:val="center"/>
        <w:rPr>
          <w:b/>
          <w:sz w:val="24"/>
          <w:szCs w:val="24"/>
        </w:rPr>
      </w:pPr>
      <w:r w:rsidRPr="002D28C8">
        <w:rPr>
          <w:b/>
        </w:rPr>
        <w:t>God’s Salvation Invitation</w:t>
      </w:r>
    </w:p>
    <w:p w14:paraId="38B3B7B9" w14:textId="77777777" w:rsidR="00A112F3" w:rsidRPr="002D28C8" w:rsidRDefault="00A112F3" w:rsidP="002D28C8">
      <w:pPr>
        <w:pStyle w:val="Heading2"/>
        <w:jc w:val="center"/>
        <w:rPr>
          <w:b/>
          <w:sz w:val="24"/>
          <w:szCs w:val="24"/>
        </w:rPr>
      </w:pPr>
      <w:r w:rsidRPr="002D28C8">
        <w:rPr>
          <w:b/>
        </w:rPr>
        <w:t>Hear - Believe - Confess - Repent - Be Baptized - Be Faithful</w:t>
      </w:r>
    </w:p>
    <w:p w14:paraId="619C0F78" w14:textId="77777777" w:rsidR="00A112F3" w:rsidRDefault="00A112F3">
      <w:pPr>
        <w:spacing w:before="180"/>
      </w:pPr>
      <w:r>
        <w:rPr>
          <w:b/>
          <w:bCs/>
        </w:rPr>
        <w:t>Matthew 7:24</w:t>
      </w:r>
      <w:r>
        <w:rPr>
          <w:b/>
          <w:bCs/>
          <w:color w:val="A0A0A0"/>
        </w:rPr>
        <w:t xml:space="preserve"> ESV</w:t>
      </w:r>
    </w:p>
    <w:p w14:paraId="3B0A5193" w14:textId="77777777" w:rsidR="00A112F3" w:rsidRDefault="00A112F3">
      <w:pPr>
        <w:spacing w:after="180"/>
      </w:pPr>
      <w:r>
        <w:rPr>
          <w:sz w:val="28"/>
          <w:szCs w:val="28"/>
          <w:vertAlign w:val="superscript"/>
        </w:rPr>
        <w:t>24</w:t>
      </w:r>
      <w:r>
        <w:rPr>
          <w:sz w:val="28"/>
          <w:szCs w:val="28"/>
        </w:rPr>
        <w:t xml:space="preserve"> “Everyone then who hears these words of mine and does them will be like a wise man who built his house on the rock.</w:t>
      </w:r>
    </w:p>
    <w:p w14:paraId="15E84C39" w14:textId="77777777" w:rsidR="00A112F3" w:rsidRDefault="00A112F3">
      <w:pPr>
        <w:spacing w:before="180"/>
      </w:pPr>
      <w:r>
        <w:rPr>
          <w:b/>
          <w:bCs/>
        </w:rPr>
        <w:t>John 1:12</w:t>
      </w:r>
      <w:r>
        <w:rPr>
          <w:b/>
          <w:bCs/>
          <w:color w:val="A0A0A0"/>
        </w:rPr>
        <w:t xml:space="preserve"> ESV</w:t>
      </w:r>
    </w:p>
    <w:p w14:paraId="0BC0D5B1" w14:textId="77777777" w:rsidR="00A112F3" w:rsidRDefault="00A112F3">
      <w:pPr>
        <w:spacing w:after="180"/>
      </w:pPr>
      <w:r>
        <w:rPr>
          <w:sz w:val="28"/>
          <w:szCs w:val="28"/>
          <w:vertAlign w:val="superscript"/>
        </w:rPr>
        <w:t>12</w:t>
      </w:r>
      <w:r>
        <w:rPr>
          <w:sz w:val="28"/>
          <w:szCs w:val="28"/>
        </w:rPr>
        <w:t xml:space="preserve"> But to all who did receive him, who believed in his name, he gave the right to become children of God,</w:t>
      </w:r>
    </w:p>
    <w:p w14:paraId="7FD29681" w14:textId="77777777" w:rsidR="00A112F3" w:rsidRDefault="00A112F3">
      <w:pPr>
        <w:spacing w:before="180"/>
      </w:pPr>
      <w:r>
        <w:rPr>
          <w:b/>
          <w:bCs/>
        </w:rPr>
        <w:t>1 John 2:23</w:t>
      </w:r>
      <w:r>
        <w:rPr>
          <w:b/>
          <w:bCs/>
          <w:color w:val="A0A0A0"/>
        </w:rPr>
        <w:t xml:space="preserve"> ESV</w:t>
      </w:r>
    </w:p>
    <w:p w14:paraId="4CE4BD56" w14:textId="77777777" w:rsidR="00A112F3" w:rsidRDefault="00A112F3">
      <w:pPr>
        <w:spacing w:after="180"/>
      </w:pPr>
      <w:r>
        <w:rPr>
          <w:sz w:val="28"/>
          <w:szCs w:val="28"/>
          <w:vertAlign w:val="superscript"/>
        </w:rPr>
        <w:t>23</w:t>
      </w:r>
      <w:r>
        <w:rPr>
          <w:sz w:val="28"/>
          <w:szCs w:val="28"/>
        </w:rPr>
        <w:t xml:space="preserve"> No one who denies the Son has the Father. Whoever confesses the Son has the Father also.</w:t>
      </w:r>
    </w:p>
    <w:p w14:paraId="7E406A6C" w14:textId="77777777" w:rsidR="00A112F3" w:rsidRDefault="00A112F3">
      <w:pPr>
        <w:spacing w:before="180"/>
      </w:pPr>
      <w:r>
        <w:rPr>
          <w:b/>
          <w:bCs/>
        </w:rPr>
        <w:t>Luke 13:3</w:t>
      </w:r>
      <w:r>
        <w:rPr>
          <w:b/>
          <w:bCs/>
          <w:color w:val="A0A0A0"/>
        </w:rPr>
        <w:t xml:space="preserve"> ESV</w:t>
      </w:r>
    </w:p>
    <w:p w14:paraId="083FBDCE" w14:textId="77777777" w:rsidR="00A112F3" w:rsidRDefault="00A112F3">
      <w:pPr>
        <w:spacing w:after="180"/>
      </w:pPr>
      <w:r>
        <w:rPr>
          <w:sz w:val="28"/>
          <w:szCs w:val="28"/>
          <w:vertAlign w:val="superscript"/>
        </w:rPr>
        <w:t>3</w:t>
      </w:r>
      <w:r>
        <w:rPr>
          <w:sz w:val="28"/>
          <w:szCs w:val="28"/>
        </w:rPr>
        <w:t xml:space="preserve"> No, I tell you; but unless you repent, you will all likewise perish.</w:t>
      </w:r>
    </w:p>
    <w:p w14:paraId="10613206" w14:textId="77777777" w:rsidR="00A112F3" w:rsidRDefault="00A112F3">
      <w:pPr>
        <w:spacing w:before="180"/>
      </w:pPr>
      <w:r>
        <w:rPr>
          <w:b/>
          <w:bCs/>
        </w:rPr>
        <w:t>Galatians 3:27</w:t>
      </w:r>
      <w:r>
        <w:rPr>
          <w:b/>
          <w:bCs/>
          <w:color w:val="A0A0A0"/>
        </w:rPr>
        <w:t xml:space="preserve"> ESV</w:t>
      </w:r>
    </w:p>
    <w:p w14:paraId="7BC8CDC4" w14:textId="77777777" w:rsidR="00A112F3" w:rsidRDefault="00A112F3">
      <w:pPr>
        <w:spacing w:after="180"/>
      </w:pPr>
      <w:r>
        <w:rPr>
          <w:sz w:val="28"/>
          <w:szCs w:val="28"/>
          <w:vertAlign w:val="superscript"/>
        </w:rPr>
        <w:t>27</w:t>
      </w:r>
      <w:r>
        <w:rPr>
          <w:sz w:val="28"/>
          <w:szCs w:val="28"/>
        </w:rPr>
        <w:t xml:space="preserve"> For as many of you as were baptized into Christ have put on Christ.</w:t>
      </w:r>
    </w:p>
    <w:p w14:paraId="618AE43E" w14:textId="77777777" w:rsidR="00A112F3" w:rsidRDefault="00A112F3">
      <w:pPr>
        <w:spacing w:before="180"/>
      </w:pPr>
      <w:r>
        <w:rPr>
          <w:b/>
          <w:bCs/>
        </w:rPr>
        <w:t>James 1:3–4</w:t>
      </w:r>
      <w:r>
        <w:rPr>
          <w:b/>
          <w:bCs/>
          <w:color w:val="A0A0A0"/>
        </w:rPr>
        <w:t xml:space="preserve"> ESV</w:t>
      </w:r>
    </w:p>
    <w:p w14:paraId="28630B19" w14:textId="77777777" w:rsidR="00A112F3" w:rsidRDefault="00A112F3">
      <w:pPr>
        <w:spacing w:after="180"/>
      </w:pPr>
      <w:r>
        <w:rPr>
          <w:sz w:val="28"/>
          <w:szCs w:val="28"/>
          <w:vertAlign w:val="superscript"/>
        </w:rPr>
        <w:t>3</w:t>
      </w:r>
      <w:r>
        <w:rPr>
          <w:sz w:val="28"/>
          <w:szCs w:val="28"/>
        </w:rPr>
        <w:t xml:space="preserve"> for you know that the testing of your faith produces steadfastness. </w:t>
      </w:r>
      <w:r>
        <w:rPr>
          <w:sz w:val="28"/>
          <w:szCs w:val="28"/>
          <w:vertAlign w:val="superscript"/>
        </w:rPr>
        <w:t>4</w:t>
      </w:r>
      <w:r>
        <w:rPr>
          <w:sz w:val="28"/>
          <w:szCs w:val="28"/>
        </w:rPr>
        <w:t xml:space="preserve"> And let steadfastness have its full effect, that you may be perfect and complete, lacking in nothing.</w:t>
      </w:r>
    </w:p>
    <w:p w14:paraId="760CD0DA" w14:textId="77777777" w:rsidR="00C23001" w:rsidRDefault="00C23001" w:rsidP="00583F75"/>
    <w:sectPr w:rsidR="00C23001" w:rsidSect="00583F75">
      <w:headerReference w:type="default" r:id="rId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DAAE21" w14:textId="77777777" w:rsidR="009E2896" w:rsidRDefault="009E2896" w:rsidP="00583F75">
      <w:pPr>
        <w:spacing w:after="0" w:line="240" w:lineRule="auto"/>
      </w:pPr>
      <w:r>
        <w:separator/>
      </w:r>
    </w:p>
  </w:endnote>
  <w:endnote w:type="continuationSeparator" w:id="0">
    <w:p w14:paraId="435C0853" w14:textId="77777777" w:rsidR="009E2896" w:rsidRDefault="009E2896" w:rsidP="00583F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C3A1DA" w14:textId="77777777" w:rsidR="009E2896" w:rsidRDefault="009E2896" w:rsidP="00583F75">
      <w:pPr>
        <w:spacing w:after="0" w:line="240" w:lineRule="auto"/>
      </w:pPr>
      <w:r>
        <w:separator/>
      </w:r>
    </w:p>
  </w:footnote>
  <w:footnote w:type="continuationSeparator" w:id="0">
    <w:p w14:paraId="35286355" w14:textId="77777777" w:rsidR="009E2896" w:rsidRDefault="009E2896" w:rsidP="00583F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5DBA3" w14:textId="291C81C2" w:rsidR="00583F75" w:rsidRDefault="00325FAD">
    <w:pPr>
      <w:pStyle w:val="Header"/>
    </w:pPr>
    <w:r>
      <w:rPr>
        <w:noProof/>
      </w:rPr>
      <mc:AlternateContent>
        <mc:Choice Requires="wps">
          <w:drawing>
            <wp:anchor distT="0" distB="0" distL="114300" distR="114300" simplePos="0" relativeHeight="251659264" behindDoc="0" locked="0" layoutInCell="0" allowOverlap="1" wp14:anchorId="4CEFBE7C" wp14:editId="7A13C3F0">
              <wp:simplePos x="0" y="0"/>
              <wp:positionH relativeFrom="page">
                <wp:posOffset>7038975</wp:posOffset>
              </wp:positionH>
              <wp:positionV relativeFrom="topMargin">
                <wp:posOffset>228600</wp:posOffset>
              </wp:positionV>
              <wp:extent cx="733425" cy="170815"/>
              <wp:effectExtent l="0" t="0" r="9525" b="63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70815"/>
                      </a:xfrm>
                      <a:prstGeom prst="rect">
                        <a:avLst/>
                      </a:prstGeom>
                      <a:solidFill>
                        <a:schemeClr val="accent6">
                          <a:lumMod val="60000"/>
                          <a:lumOff val="40000"/>
                        </a:schemeClr>
                      </a:solidFill>
                      <a:ln>
                        <a:noFill/>
                      </a:ln>
                    </wps:spPr>
                    <wps:txbx>
                      <w:txbxContent>
                        <w:p w14:paraId="2AFCC72D" w14:textId="150A9E6C" w:rsidR="00583F75" w:rsidRDefault="00583F75">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r w:rsidR="00325FAD">
                            <w:rPr>
                              <w:noProof/>
                              <w:color w:val="FFFFFF" w:themeColor="background1"/>
                            </w:rPr>
                            <w:t xml:space="preserve"> of </w:t>
                          </w:r>
                          <w:r w:rsidR="00325FAD">
                            <w:rPr>
                              <w:noProof/>
                              <w:color w:val="FFFFFF" w:themeColor="background1"/>
                            </w:rPr>
                            <w:fldChar w:fldCharType="begin"/>
                          </w:r>
                          <w:r w:rsidR="00325FAD">
                            <w:rPr>
                              <w:noProof/>
                              <w:color w:val="FFFFFF" w:themeColor="background1"/>
                            </w:rPr>
                            <w:instrText xml:space="preserve"> NUMPAGES  \* Arabic  \* MERGEFORMAT </w:instrText>
                          </w:r>
                          <w:r w:rsidR="00325FAD">
                            <w:rPr>
                              <w:noProof/>
                              <w:color w:val="FFFFFF" w:themeColor="background1"/>
                            </w:rPr>
                            <w:fldChar w:fldCharType="separate"/>
                          </w:r>
                          <w:r w:rsidR="00325FAD">
                            <w:rPr>
                              <w:noProof/>
                              <w:color w:val="FFFFFF" w:themeColor="background1"/>
                            </w:rPr>
                            <w:t>4</w:t>
                          </w:r>
                          <w:r w:rsidR="00325FAD">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w14:anchorId="4CEFBE7C" id="_x0000_t202" coordsize="21600,21600" o:spt="202" path="m,l,21600r21600,l21600,xe">
              <v:stroke joinstyle="miter"/>
              <v:path gradientshapeok="t" o:connecttype="rect"/>
            </v:shapetype>
            <v:shape id="Text Box 221" o:spid="_x0000_s1026" type="#_x0000_t202" style="position:absolute;margin-left:554.25pt;margin-top:18pt;width:57.75pt;height:13.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" o:allowincell="f" fillcolor="#a8d08d [1945]" stroked="f">
              <v:textbox style="mso-fit-shape-to-text:t" inset=",0,,0">
                <w:txbxContent>
                  <w:p w14:paraId="2AFCC72D" w14:textId="150A9E6C" w:rsidR="00583F75" w:rsidRDefault="00583F75">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r w:rsidR="00325FAD">
                      <w:rPr>
                        <w:noProof/>
                        <w:color w:val="FFFFFF" w:themeColor="background1"/>
                      </w:rPr>
                      <w:t xml:space="preserve"> of </w:t>
                    </w:r>
                    <w:r w:rsidR="00325FAD">
                      <w:rPr>
                        <w:noProof/>
                        <w:color w:val="FFFFFF" w:themeColor="background1"/>
                      </w:rPr>
                      <w:fldChar w:fldCharType="begin"/>
                    </w:r>
                    <w:r w:rsidR="00325FAD">
                      <w:rPr>
                        <w:noProof/>
                        <w:color w:val="FFFFFF" w:themeColor="background1"/>
                      </w:rPr>
                      <w:instrText xml:space="preserve"> NUMPAGES  \* Arabic  \* MERGEFORMAT </w:instrText>
                    </w:r>
                    <w:r w:rsidR="00325FAD">
                      <w:rPr>
                        <w:noProof/>
                        <w:color w:val="FFFFFF" w:themeColor="background1"/>
                      </w:rPr>
                      <w:fldChar w:fldCharType="separate"/>
                    </w:r>
                    <w:r w:rsidR="00325FAD">
                      <w:rPr>
                        <w:noProof/>
                        <w:color w:val="FFFFFF" w:themeColor="background1"/>
                      </w:rPr>
                      <w:t>4</w:t>
                    </w:r>
                    <w:r w:rsidR="00325FAD">
                      <w:rPr>
                        <w:noProof/>
                        <w:color w:val="FFFFFF" w:themeColor="background1"/>
                      </w:rPr>
                      <w:fldChar w:fldCharType="end"/>
                    </w:r>
                  </w:p>
                </w:txbxContent>
              </v:textbox>
              <w10:wrap anchorx="page" anchory="margin"/>
            </v:shape>
          </w:pict>
        </mc:Fallback>
      </mc:AlternateContent>
    </w:r>
    <w:r w:rsidR="00583F75">
      <w:rPr>
        <w:noProof/>
      </w:rPr>
      <mc:AlternateContent>
        <mc:Choice Requires="wps">
          <w:drawing>
            <wp:anchor distT="0" distB="0" distL="114300" distR="114300" simplePos="0" relativeHeight="251660288" behindDoc="0" locked="0" layoutInCell="0" allowOverlap="1" wp14:anchorId="6D269DA0" wp14:editId="1A82E227">
              <wp:simplePos x="0" y="0"/>
              <wp:positionH relativeFrom="margin">
                <wp:align>left</wp:align>
              </wp:positionH>
              <wp:positionV relativeFrom="topMargin">
                <wp:align>center</wp:align>
              </wp:positionV>
              <wp:extent cx="6581775" cy="173736"/>
              <wp:effectExtent l="0" t="0" r="0" b="63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A3AF9" w14:textId="34C35460" w:rsidR="00583F75" w:rsidRDefault="00583F75">
                          <w:pPr>
                            <w:spacing w:after="0" w:line="240" w:lineRule="auto"/>
                            <w:jc w:val="right"/>
                            <w:rPr>
                              <w:noProof/>
                            </w:rPr>
                          </w:pPr>
                          <w:r w:rsidRPr="00583F75">
                            <w:rPr>
                              <w:noProof/>
                            </w:rPr>
                            <w:t>Jesus, The Way To Forgiveness</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6D269DA0" id="Text Box 220" o:spid="_x0000_s1027" type="#_x0000_t202" style="position:absolute;margin-left:0;margin-top:0;width:518.25pt;height:13.7pt;z-index:251660288;visibility:visible;mso-wrap-style:square;mso-width-percent:0;mso-height-percent:0;mso-wrap-distance-left:9pt;mso-wrap-distance-top:0;mso-wrap-distance-right:9pt;mso-wrap-distance-bottom:0;mso-position-horizontal:left;mso-position-horizontal-relative:margin;mso-position-vertical:center;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" o:allowincell="f" filled="f" stroked="f">
              <v:textbox style="mso-fit-shape-to-text:t" inset=",0,,0">
                <w:txbxContent>
                  <w:p w14:paraId="2DEA3AF9" w14:textId="34C35460" w:rsidR="00583F75" w:rsidRDefault="00583F75">
                    <w:pPr>
                      <w:spacing w:after="0" w:line="240" w:lineRule="auto"/>
                      <w:jc w:val="right"/>
                      <w:rPr>
                        <w:noProof/>
                      </w:rPr>
                    </w:pPr>
                    <w:r w:rsidRPr="00583F75">
                      <w:rPr>
                        <w:noProof/>
                      </w:rPr>
                      <w:t>Jesus, The Way To Forgiveness</w:t>
                    </w:r>
                  </w:p>
                </w:txbxContent>
              </v:textbox>
              <w10:wrap anchorx="margin" anchory="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F75"/>
    <w:rsid w:val="000032A8"/>
    <w:rsid w:val="00116365"/>
    <w:rsid w:val="002B7890"/>
    <w:rsid w:val="002D15D2"/>
    <w:rsid w:val="002D28C8"/>
    <w:rsid w:val="00325FAD"/>
    <w:rsid w:val="00583F75"/>
    <w:rsid w:val="007F7F4E"/>
    <w:rsid w:val="009E2896"/>
    <w:rsid w:val="009E6C95"/>
    <w:rsid w:val="00A112F3"/>
    <w:rsid w:val="00AE26CD"/>
    <w:rsid w:val="00C23001"/>
    <w:rsid w:val="00DA62B6"/>
    <w:rsid w:val="00EE5F5B"/>
    <w:rsid w:val="00F74411"/>
    <w:rsid w:val="00F925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29ECD"/>
  <w15:chartTrackingRefBased/>
  <w15:docId w15:val="{EF4913A6-06A5-4B86-981D-57A824CCA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583F7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unhideWhenUsed/>
    <w:qFormat/>
    <w:rsid w:val="00583F7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9"/>
    <w:unhideWhenUsed/>
    <w:qFormat/>
    <w:rsid w:val="00583F7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3F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3F75"/>
  </w:style>
  <w:style w:type="paragraph" w:styleId="Footer">
    <w:name w:val="footer"/>
    <w:basedOn w:val="Normal"/>
    <w:link w:val="FooterChar"/>
    <w:uiPriority w:val="99"/>
    <w:unhideWhenUsed/>
    <w:rsid w:val="00583F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3F75"/>
  </w:style>
  <w:style w:type="character" w:customStyle="1" w:styleId="Heading1Char">
    <w:name w:val="Heading 1 Char"/>
    <w:basedOn w:val="DefaultParagraphFont"/>
    <w:link w:val="Heading1"/>
    <w:uiPriority w:val="9"/>
    <w:rsid w:val="00583F7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83F7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83F75"/>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9E6C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C9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4</Pages>
  <Words>771</Words>
  <Characters>4397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Johnson</dc:creator>
  <cp:keywords/>
  <dc:description/>
  <cp:lastModifiedBy>Barry Johnson</cp:lastModifiedBy>
  <cp:revision>10</cp:revision>
  <cp:lastPrinted>2019-04-14T12:16:00Z</cp:lastPrinted>
  <dcterms:created xsi:type="dcterms:W3CDTF">2019-04-14T01:36:00Z</dcterms:created>
  <dcterms:modified xsi:type="dcterms:W3CDTF">2019-04-14T12:17:00Z</dcterms:modified>
</cp:coreProperties>
</file>