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31043" w14:textId="5224EA6F" w:rsidR="001B736F" w:rsidRDefault="001B736F">
      <w:pPr>
        <w:spacing w:before="240"/>
      </w:pPr>
      <w:r>
        <w:t>Barry G. Johnson, Sr. / www.bgjsr22.com</w:t>
      </w:r>
    </w:p>
    <w:p w14:paraId="17A3831B" w14:textId="77777777" w:rsidR="001B736F" w:rsidRDefault="001B736F">
      <w:pPr>
        <w:spacing w:before="240"/>
      </w:pPr>
      <w:r>
        <w:t>Christianity is Reality: Love Conquers Hate / Love; Hate; Scoffer; Ungodliness; Spirit; Faith; Edification; Mercy; Means of Grace / Jude 17–23</w:t>
      </w:r>
    </w:p>
    <w:p w14:paraId="76E94F17" w14:textId="660EB64B" w:rsidR="001B736F" w:rsidRDefault="001B736F">
      <w:r>
        <w:t>Jude reminds us of how to love in a hostile world, by remembering, strengthening, and showing Mercy.</w:t>
      </w:r>
    </w:p>
    <w:p w14:paraId="6F8C0C9B" w14:textId="512A9BE0" w:rsidR="001B736F" w:rsidRDefault="001B736F">
      <w:pPr>
        <w:pBdr>
          <w:top w:val="single" w:sz="8" w:space="0" w:color="auto"/>
        </w:pBdr>
        <w:spacing w:before="240"/>
      </w:pPr>
      <w:r>
        <w:rPr>
          <w:sz w:val="26"/>
          <w:szCs w:val="26"/>
        </w:rPr>
        <w:t> </w:t>
      </w:r>
      <w:r>
        <w:rPr>
          <w:noProof/>
        </w:rPr>
        <w:drawing>
          <wp:inline distT="0" distB="0" distL="0" distR="0" wp14:anchorId="6AAABDBC" wp14:editId="288A00F2">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g 2 How to Love in a Hostile Worl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ACC7BD6" w14:textId="77777777" w:rsidR="001B736F" w:rsidRDefault="001B736F">
      <w:pPr>
        <w:spacing w:before="180"/>
      </w:pPr>
      <w:r>
        <w:rPr>
          <w:b/>
          <w:bCs/>
        </w:rPr>
        <w:t>Jude 17–23</w:t>
      </w:r>
      <w:r>
        <w:rPr>
          <w:b/>
          <w:bCs/>
          <w:color w:val="A0A0A0"/>
        </w:rPr>
        <w:t xml:space="preserve"> ESV</w:t>
      </w:r>
    </w:p>
    <w:p w14:paraId="41B79F60" w14:textId="77777777" w:rsidR="001B736F" w:rsidRDefault="001B736F">
      <w:pPr>
        <w:spacing w:after="180"/>
      </w:pPr>
      <w:r>
        <w:rPr>
          <w:sz w:val="28"/>
          <w:szCs w:val="28"/>
          <w:vertAlign w:val="superscript"/>
        </w:rPr>
        <w:t>17</w:t>
      </w:r>
      <w:r>
        <w:rPr>
          <w:sz w:val="28"/>
          <w:szCs w:val="28"/>
        </w:rPr>
        <w:t xml:space="preserve"> But you must remember, beloved, the predictions of the apostles of our Lord Jesus Christ. </w:t>
      </w:r>
      <w:r>
        <w:rPr>
          <w:sz w:val="28"/>
          <w:szCs w:val="28"/>
          <w:vertAlign w:val="superscript"/>
        </w:rPr>
        <w:t>18</w:t>
      </w:r>
      <w:r>
        <w:rPr>
          <w:sz w:val="28"/>
          <w:szCs w:val="28"/>
        </w:rPr>
        <w:t xml:space="preserve"> They said to you, “In the last time there will be scoffers, following their own ungodly passions.” </w:t>
      </w:r>
      <w:r>
        <w:rPr>
          <w:sz w:val="28"/>
          <w:szCs w:val="28"/>
          <w:vertAlign w:val="superscript"/>
        </w:rPr>
        <w:t>19</w:t>
      </w:r>
      <w:r>
        <w:rPr>
          <w:sz w:val="28"/>
          <w:szCs w:val="28"/>
        </w:rPr>
        <w:t xml:space="preserve"> It is these who cause divisions, worldly people, devoid of the Spirit. </w:t>
      </w:r>
      <w:r>
        <w:rPr>
          <w:sz w:val="28"/>
          <w:szCs w:val="28"/>
          <w:vertAlign w:val="superscript"/>
        </w:rPr>
        <w:t>20</w:t>
      </w:r>
      <w:r>
        <w:rPr>
          <w:sz w:val="28"/>
          <w:szCs w:val="28"/>
        </w:rPr>
        <w:t xml:space="preserve"> But you, beloved, building yourselves up in your most holy faith and praying in the Holy Spirit, </w:t>
      </w:r>
      <w:r>
        <w:rPr>
          <w:sz w:val="28"/>
          <w:szCs w:val="28"/>
          <w:vertAlign w:val="superscript"/>
        </w:rPr>
        <w:t>21</w:t>
      </w:r>
      <w:r>
        <w:rPr>
          <w:sz w:val="28"/>
          <w:szCs w:val="28"/>
        </w:rPr>
        <w:t xml:space="preserve"> keep yourselves in the love of God, waiting for the mercy of our Lord Jesus Christ that leads to eternal life. </w:t>
      </w:r>
      <w:r>
        <w:rPr>
          <w:sz w:val="28"/>
          <w:szCs w:val="28"/>
          <w:vertAlign w:val="superscript"/>
        </w:rPr>
        <w:t>22</w:t>
      </w:r>
      <w:r>
        <w:rPr>
          <w:sz w:val="28"/>
          <w:szCs w:val="28"/>
        </w:rPr>
        <w:t xml:space="preserve"> And have mercy on those who doubt; </w:t>
      </w:r>
      <w:r>
        <w:rPr>
          <w:sz w:val="28"/>
          <w:szCs w:val="28"/>
          <w:vertAlign w:val="superscript"/>
        </w:rPr>
        <w:t>23</w:t>
      </w:r>
      <w:r>
        <w:rPr>
          <w:sz w:val="28"/>
          <w:szCs w:val="28"/>
        </w:rPr>
        <w:t xml:space="preserve"> save others by snatching them out of the fire; to others show mercy with fear, hating even the garment stained by the flesh.</w:t>
      </w:r>
    </w:p>
    <w:p w14:paraId="3C6A0F99" w14:textId="77777777" w:rsidR="001B736F" w:rsidRDefault="001B736F">
      <w:pPr>
        <w:pStyle w:val="Heading1"/>
        <w:rPr>
          <w:sz w:val="24"/>
          <w:szCs w:val="24"/>
        </w:rPr>
      </w:pPr>
      <w:r>
        <w:lastRenderedPageBreak/>
        <w:t>Remember what the Apostles said</w:t>
      </w:r>
    </w:p>
    <w:p w14:paraId="4BE545BC" w14:textId="77777777" w:rsidR="001B736F" w:rsidRDefault="001B736F">
      <w:pPr>
        <w:spacing w:before="180"/>
      </w:pPr>
      <w:r>
        <w:rPr>
          <w:b/>
          <w:bCs/>
        </w:rPr>
        <w:t>1 Corinthians 15:2</w:t>
      </w:r>
      <w:r>
        <w:rPr>
          <w:b/>
          <w:bCs/>
          <w:color w:val="A0A0A0"/>
        </w:rPr>
        <w:t xml:space="preserve"> ESV</w:t>
      </w:r>
    </w:p>
    <w:p w14:paraId="35B11F61" w14:textId="77777777" w:rsidR="001B736F" w:rsidRDefault="001B736F">
      <w:pPr>
        <w:spacing w:after="180"/>
      </w:pPr>
      <w:r>
        <w:rPr>
          <w:sz w:val="28"/>
          <w:szCs w:val="28"/>
          <w:vertAlign w:val="superscript"/>
        </w:rPr>
        <w:t>2</w:t>
      </w:r>
      <w:r>
        <w:rPr>
          <w:sz w:val="28"/>
          <w:szCs w:val="28"/>
        </w:rPr>
        <w:t xml:space="preserve"> and by which you are being saved, if you hold fast to the </w:t>
      </w:r>
      <w:proofErr w:type="gramStart"/>
      <w:r>
        <w:rPr>
          <w:sz w:val="28"/>
          <w:szCs w:val="28"/>
        </w:rPr>
        <w:t>word</w:t>
      </w:r>
      <w:proofErr w:type="gramEnd"/>
      <w:r>
        <w:rPr>
          <w:sz w:val="28"/>
          <w:szCs w:val="28"/>
        </w:rPr>
        <w:t xml:space="preserve"> I preached to you—unless you believed in vain.</w:t>
      </w:r>
    </w:p>
    <w:p w14:paraId="670D9D29" w14:textId="77777777" w:rsidR="001B736F" w:rsidRDefault="001B736F">
      <w:pPr>
        <w:spacing w:before="180"/>
      </w:pPr>
      <w:r>
        <w:rPr>
          <w:b/>
          <w:bCs/>
        </w:rPr>
        <w:t>Acts 20:28–31</w:t>
      </w:r>
      <w:r>
        <w:rPr>
          <w:b/>
          <w:bCs/>
          <w:color w:val="A0A0A0"/>
        </w:rPr>
        <w:t xml:space="preserve"> ESV</w:t>
      </w:r>
    </w:p>
    <w:p w14:paraId="10530E55" w14:textId="77777777" w:rsidR="001B736F" w:rsidRDefault="001B736F">
      <w:pPr>
        <w:spacing w:after="180"/>
      </w:pPr>
      <w:r>
        <w:rPr>
          <w:sz w:val="28"/>
          <w:szCs w:val="28"/>
          <w:vertAlign w:val="superscript"/>
        </w:rPr>
        <w:t>28</w:t>
      </w:r>
      <w:r>
        <w:rPr>
          <w:sz w:val="28"/>
          <w:szCs w:val="28"/>
        </w:rPr>
        <w:t xml:space="preserve"> Pay careful attention to yourselves and to all the flock, in which the Holy Spirit has made you overseers, to care for the church of God, which he obtained with his own blood. </w:t>
      </w:r>
      <w:r>
        <w:rPr>
          <w:sz w:val="28"/>
          <w:szCs w:val="28"/>
          <w:vertAlign w:val="superscript"/>
        </w:rPr>
        <w:t>29</w:t>
      </w:r>
      <w:r>
        <w:rPr>
          <w:sz w:val="28"/>
          <w:szCs w:val="28"/>
        </w:rPr>
        <w:t xml:space="preserve"> I know that after my departure fierce wolves will come in among you, not sparing the flock; </w:t>
      </w:r>
      <w:r>
        <w:rPr>
          <w:sz w:val="28"/>
          <w:szCs w:val="28"/>
          <w:vertAlign w:val="superscript"/>
        </w:rPr>
        <w:t>30</w:t>
      </w:r>
      <w:r>
        <w:rPr>
          <w:sz w:val="28"/>
          <w:szCs w:val="28"/>
        </w:rPr>
        <w:t xml:space="preserve"> and from among your own selves will arise men speaking twisted things, to draw away the disciples after them. </w:t>
      </w:r>
      <w:r>
        <w:rPr>
          <w:sz w:val="28"/>
          <w:szCs w:val="28"/>
          <w:vertAlign w:val="superscript"/>
        </w:rPr>
        <w:t>31</w:t>
      </w:r>
      <w:r>
        <w:rPr>
          <w:sz w:val="28"/>
          <w:szCs w:val="28"/>
        </w:rPr>
        <w:t xml:space="preserve"> Therefore be alert, remembering that for three years I did not cease night or day to admonish every one with tears.</w:t>
      </w:r>
    </w:p>
    <w:p w14:paraId="5D597D96" w14:textId="77777777" w:rsidR="001B736F" w:rsidRDefault="001B736F">
      <w:pPr>
        <w:spacing w:before="180"/>
      </w:pPr>
      <w:r>
        <w:rPr>
          <w:b/>
          <w:bCs/>
        </w:rPr>
        <w:t>1 Timothy 4:1</w:t>
      </w:r>
      <w:r>
        <w:rPr>
          <w:b/>
          <w:bCs/>
          <w:color w:val="A0A0A0"/>
        </w:rPr>
        <w:t xml:space="preserve"> ESV</w:t>
      </w:r>
    </w:p>
    <w:p w14:paraId="4D33D1DC" w14:textId="77777777" w:rsidR="001B736F" w:rsidRDefault="001B736F">
      <w:pPr>
        <w:spacing w:after="180"/>
      </w:pPr>
      <w:r>
        <w:rPr>
          <w:sz w:val="28"/>
          <w:szCs w:val="28"/>
          <w:vertAlign w:val="superscript"/>
        </w:rPr>
        <w:t>1</w:t>
      </w:r>
      <w:r>
        <w:rPr>
          <w:sz w:val="28"/>
          <w:szCs w:val="28"/>
        </w:rPr>
        <w:t xml:space="preserve"> Now the Spirit expressly says that in later times some will depart from the faith by devoting themselves to deceitful spirits and teachings of demons,</w:t>
      </w:r>
    </w:p>
    <w:p w14:paraId="5806D41D" w14:textId="77777777" w:rsidR="001B736F" w:rsidRDefault="001B736F">
      <w:pPr>
        <w:pStyle w:val="Heading1"/>
        <w:rPr>
          <w:sz w:val="24"/>
          <w:szCs w:val="24"/>
        </w:rPr>
      </w:pPr>
      <w:r>
        <w:t>Strengthen your Faith</w:t>
      </w:r>
    </w:p>
    <w:p w14:paraId="19044BA8" w14:textId="77777777" w:rsidR="001B736F" w:rsidRDefault="001B736F">
      <w:pPr>
        <w:spacing w:before="180"/>
      </w:pPr>
      <w:r>
        <w:rPr>
          <w:b/>
          <w:bCs/>
        </w:rPr>
        <w:t>Psalm 119:9</w:t>
      </w:r>
      <w:r>
        <w:rPr>
          <w:b/>
          <w:bCs/>
          <w:color w:val="A0A0A0"/>
        </w:rPr>
        <w:t xml:space="preserve"> ESV</w:t>
      </w:r>
    </w:p>
    <w:p w14:paraId="54D72DD1" w14:textId="432DAA25" w:rsidR="001B736F" w:rsidRDefault="001B736F">
      <w:pPr>
        <w:spacing w:after="180"/>
      </w:pPr>
      <w:r>
        <w:rPr>
          <w:sz w:val="28"/>
          <w:szCs w:val="28"/>
          <w:vertAlign w:val="superscript"/>
        </w:rPr>
        <w:t>9</w:t>
      </w:r>
      <w:r>
        <w:rPr>
          <w:sz w:val="28"/>
          <w:szCs w:val="28"/>
        </w:rPr>
        <w:t xml:space="preserve"> How can a young man keep his way pure? By guarding it according to your word.</w:t>
      </w:r>
    </w:p>
    <w:p w14:paraId="5E059732" w14:textId="77777777" w:rsidR="001B736F" w:rsidRDefault="001B736F">
      <w:pPr>
        <w:spacing w:before="180"/>
      </w:pPr>
      <w:r>
        <w:rPr>
          <w:b/>
          <w:bCs/>
        </w:rPr>
        <w:t>1 Thessalonians 5:25</w:t>
      </w:r>
      <w:r>
        <w:rPr>
          <w:b/>
          <w:bCs/>
          <w:color w:val="A0A0A0"/>
        </w:rPr>
        <w:t xml:space="preserve"> ESV</w:t>
      </w:r>
    </w:p>
    <w:p w14:paraId="17864510" w14:textId="77777777" w:rsidR="001B736F" w:rsidRDefault="001B736F">
      <w:pPr>
        <w:spacing w:after="180"/>
      </w:pPr>
      <w:proofErr w:type="gramStart"/>
      <w:r>
        <w:rPr>
          <w:sz w:val="28"/>
          <w:szCs w:val="28"/>
          <w:vertAlign w:val="superscript"/>
        </w:rPr>
        <w:t>25</w:t>
      </w:r>
      <w:r>
        <w:rPr>
          <w:sz w:val="28"/>
          <w:szCs w:val="28"/>
        </w:rPr>
        <w:t xml:space="preserve"> Brothers,</w:t>
      </w:r>
      <w:proofErr w:type="gramEnd"/>
      <w:r>
        <w:rPr>
          <w:sz w:val="28"/>
          <w:szCs w:val="28"/>
        </w:rPr>
        <w:t xml:space="preserve"> pray for us.</w:t>
      </w:r>
    </w:p>
    <w:p w14:paraId="15143FDF" w14:textId="77777777" w:rsidR="001B736F" w:rsidRDefault="001B736F">
      <w:pPr>
        <w:pStyle w:val="Heading1"/>
        <w:rPr>
          <w:sz w:val="24"/>
          <w:szCs w:val="24"/>
        </w:rPr>
      </w:pPr>
      <w:r>
        <w:t>Expect the Mercy of God</w:t>
      </w:r>
    </w:p>
    <w:p w14:paraId="44E3054F" w14:textId="77777777" w:rsidR="001B736F" w:rsidRDefault="001B736F">
      <w:pPr>
        <w:spacing w:before="180"/>
      </w:pPr>
      <w:r>
        <w:rPr>
          <w:b/>
          <w:bCs/>
        </w:rPr>
        <w:t>Matthew 5:7</w:t>
      </w:r>
      <w:r>
        <w:rPr>
          <w:b/>
          <w:bCs/>
          <w:color w:val="A0A0A0"/>
        </w:rPr>
        <w:t xml:space="preserve"> ESV</w:t>
      </w:r>
    </w:p>
    <w:p w14:paraId="544F837C" w14:textId="77777777" w:rsidR="001B736F" w:rsidRDefault="001B736F">
      <w:pPr>
        <w:spacing w:after="180"/>
      </w:pPr>
      <w:r>
        <w:rPr>
          <w:sz w:val="28"/>
          <w:szCs w:val="28"/>
          <w:vertAlign w:val="superscript"/>
        </w:rPr>
        <w:t>7</w:t>
      </w:r>
      <w:r>
        <w:rPr>
          <w:sz w:val="28"/>
          <w:szCs w:val="28"/>
        </w:rPr>
        <w:t xml:space="preserve"> “Blessed are the merciful, for they shall receive mercy.</w:t>
      </w:r>
    </w:p>
    <w:p w14:paraId="09741972" w14:textId="77777777" w:rsidR="001B736F" w:rsidRDefault="001B736F">
      <w:pPr>
        <w:spacing w:before="180"/>
      </w:pPr>
      <w:r>
        <w:rPr>
          <w:b/>
          <w:bCs/>
        </w:rPr>
        <w:t>Matthew 9:27</w:t>
      </w:r>
      <w:r>
        <w:rPr>
          <w:b/>
          <w:bCs/>
          <w:color w:val="A0A0A0"/>
        </w:rPr>
        <w:t xml:space="preserve"> ESV</w:t>
      </w:r>
    </w:p>
    <w:p w14:paraId="4600E562" w14:textId="77777777" w:rsidR="001B736F" w:rsidRDefault="001B736F">
      <w:pPr>
        <w:spacing w:after="180"/>
      </w:pPr>
      <w:r>
        <w:rPr>
          <w:sz w:val="28"/>
          <w:szCs w:val="28"/>
          <w:vertAlign w:val="superscript"/>
        </w:rPr>
        <w:lastRenderedPageBreak/>
        <w:t>27</w:t>
      </w:r>
      <w:r>
        <w:rPr>
          <w:sz w:val="28"/>
          <w:szCs w:val="28"/>
        </w:rPr>
        <w:t xml:space="preserve"> And as Jesus passed on from there, two blind men followed him, crying aloud, “Have mercy on us, Son of David.”</w:t>
      </w:r>
    </w:p>
    <w:p w14:paraId="2B6CB892" w14:textId="77777777" w:rsidR="001B736F" w:rsidRDefault="001B736F">
      <w:pPr>
        <w:spacing w:before="180"/>
      </w:pPr>
      <w:r>
        <w:rPr>
          <w:b/>
          <w:bCs/>
        </w:rPr>
        <w:t>Matthew 15:22</w:t>
      </w:r>
      <w:r>
        <w:rPr>
          <w:b/>
          <w:bCs/>
          <w:color w:val="A0A0A0"/>
        </w:rPr>
        <w:t xml:space="preserve"> ESV</w:t>
      </w:r>
    </w:p>
    <w:p w14:paraId="04F175F6" w14:textId="77777777" w:rsidR="001B736F" w:rsidRDefault="001B736F">
      <w:pPr>
        <w:spacing w:after="180"/>
      </w:pPr>
      <w:r>
        <w:rPr>
          <w:sz w:val="28"/>
          <w:szCs w:val="28"/>
          <w:vertAlign w:val="superscript"/>
        </w:rPr>
        <w:t>22</w:t>
      </w:r>
      <w:r>
        <w:rPr>
          <w:sz w:val="28"/>
          <w:szCs w:val="28"/>
        </w:rPr>
        <w:t xml:space="preserve"> And behold, a Canaanite woman from that region came out and was crying, “Have mercy on me, O Lord, Son of David; my daughter is severely oppressed by a demon.”</w:t>
      </w:r>
    </w:p>
    <w:p w14:paraId="3E470555" w14:textId="77777777" w:rsidR="001B736F" w:rsidRDefault="001B736F">
      <w:pPr>
        <w:spacing w:before="180"/>
      </w:pPr>
      <w:r>
        <w:rPr>
          <w:b/>
          <w:bCs/>
        </w:rPr>
        <w:t>Matthew 17:15</w:t>
      </w:r>
      <w:r>
        <w:rPr>
          <w:b/>
          <w:bCs/>
          <w:color w:val="A0A0A0"/>
        </w:rPr>
        <w:t xml:space="preserve"> ESV</w:t>
      </w:r>
    </w:p>
    <w:p w14:paraId="45A452BD" w14:textId="77777777" w:rsidR="001B736F" w:rsidRDefault="001B736F">
      <w:pPr>
        <w:spacing w:after="180"/>
      </w:pPr>
      <w:r>
        <w:rPr>
          <w:sz w:val="28"/>
          <w:szCs w:val="28"/>
          <w:vertAlign w:val="superscript"/>
        </w:rPr>
        <w:t>15</w:t>
      </w:r>
      <w:r>
        <w:rPr>
          <w:sz w:val="28"/>
          <w:szCs w:val="28"/>
        </w:rPr>
        <w:t xml:space="preserve"> said, “Lord, have mercy on my son, for he has seizures and he </w:t>
      </w:r>
      <w:proofErr w:type="gramStart"/>
      <w:r>
        <w:rPr>
          <w:sz w:val="28"/>
          <w:szCs w:val="28"/>
        </w:rPr>
        <w:t>suffers</w:t>
      </w:r>
      <w:proofErr w:type="gramEnd"/>
      <w:r>
        <w:rPr>
          <w:sz w:val="28"/>
          <w:szCs w:val="28"/>
        </w:rPr>
        <w:t xml:space="preserve"> terribly. For often he falls into the fire, and often into the water.</w:t>
      </w:r>
    </w:p>
    <w:p w14:paraId="4C06F3BA" w14:textId="77777777" w:rsidR="001B736F" w:rsidRDefault="001B736F">
      <w:pPr>
        <w:spacing w:before="180"/>
      </w:pPr>
      <w:r>
        <w:rPr>
          <w:b/>
          <w:bCs/>
        </w:rPr>
        <w:t>Matthew 20:30</w:t>
      </w:r>
      <w:r>
        <w:rPr>
          <w:b/>
          <w:bCs/>
          <w:color w:val="A0A0A0"/>
        </w:rPr>
        <w:t xml:space="preserve"> ESV</w:t>
      </w:r>
    </w:p>
    <w:p w14:paraId="41C102F5" w14:textId="554B0C3F" w:rsidR="001B736F" w:rsidRDefault="001B736F">
      <w:pPr>
        <w:spacing w:after="180"/>
      </w:pPr>
      <w:r>
        <w:rPr>
          <w:sz w:val="28"/>
          <w:szCs w:val="28"/>
          <w:vertAlign w:val="superscript"/>
        </w:rPr>
        <w:t>30</w:t>
      </w:r>
      <w:r>
        <w:rPr>
          <w:sz w:val="28"/>
          <w:szCs w:val="28"/>
        </w:rPr>
        <w:t xml:space="preserve"> And behold, there were two blind men sitting by the roadside, and when they heard that Jesus was passing by, they cried out, “Lord, have mercy on us, Son of David!”</w:t>
      </w:r>
    </w:p>
    <w:p w14:paraId="249B496C" w14:textId="07A8A1EC" w:rsidR="001B736F" w:rsidRDefault="001B736F">
      <w:pPr>
        <w:spacing w:before="180"/>
      </w:pPr>
      <w:r>
        <w:rPr>
          <w:b/>
          <w:bCs/>
        </w:rPr>
        <w:t>Galatians 6:10</w:t>
      </w:r>
      <w:r>
        <w:rPr>
          <w:b/>
          <w:bCs/>
          <w:color w:val="A0A0A0"/>
        </w:rPr>
        <w:t xml:space="preserve"> ESV</w:t>
      </w:r>
    </w:p>
    <w:p w14:paraId="745C7498" w14:textId="630E709A" w:rsidR="001B736F" w:rsidRDefault="001B736F">
      <w:pPr>
        <w:spacing w:after="180"/>
      </w:pPr>
      <w:r>
        <w:rPr>
          <w:sz w:val="28"/>
          <w:szCs w:val="28"/>
          <w:vertAlign w:val="superscript"/>
        </w:rPr>
        <w:t>10</w:t>
      </w:r>
      <w:r>
        <w:rPr>
          <w:sz w:val="28"/>
          <w:szCs w:val="28"/>
        </w:rPr>
        <w:t xml:space="preserve"> So then, as we have opportunity, let us do good to everyone, and especially to those who are of the household of faith.</w:t>
      </w:r>
    </w:p>
    <w:p w14:paraId="19F1EC8C" w14:textId="312641FC" w:rsidR="001B736F" w:rsidRDefault="001B736F">
      <w:pPr>
        <w:spacing w:before="180"/>
      </w:pPr>
      <w:r>
        <w:rPr>
          <w:b/>
          <w:bCs/>
        </w:rPr>
        <w:t>1 Timothy 1:5</w:t>
      </w:r>
      <w:r>
        <w:rPr>
          <w:b/>
          <w:bCs/>
          <w:color w:val="A0A0A0"/>
        </w:rPr>
        <w:t xml:space="preserve"> ESV</w:t>
      </w:r>
    </w:p>
    <w:p w14:paraId="710C7E1D" w14:textId="23BE1C44" w:rsidR="001B736F" w:rsidRDefault="001B736F">
      <w:pPr>
        <w:spacing w:after="180"/>
      </w:pPr>
      <w:r>
        <w:rPr>
          <w:noProof/>
        </w:rPr>
        <w:drawing>
          <wp:anchor distT="0" distB="0" distL="114300" distR="114300" simplePos="0" relativeHeight="251658240" behindDoc="1" locked="0" layoutInCell="1" allowOverlap="1" wp14:anchorId="5FD94907" wp14:editId="4957350A">
            <wp:simplePos x="0" y="0"/>
            <wp:positionH relativeFrom="column">
              <wp:posOffset>571500</wp:posOffset>
            </wp:positionH>
            <wp:positionV relativeFrom="paragraph">
              <wp:posOffset>479425</wp:posOffset>
            </wp:positionV>
            <wp:extent cx="6286500" cy="2889885"/>
            <wp:effectExtent l="0" t="0" r="0" b="5715"/>
            <wp:wrapTight wrapText="bothSides">
              <wp:wrapPolygon edited="0">
                <wp:start x="0" y="0"/>
                <wp:lineTo x="0" y="21500"/>
                <wp:lineTo x="21535" y="21500"/>
                <wp:lineTo x="215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28898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vertAlign w:val="superscript"/>
        </w:rPr>
        <w:t>5</w:t>
      </w:r>
      <w:r>
        <w:rPr>
          <w:sz w:val="28"/>
          <w:szCs w:val="28"/>
        </w:rPr>
        <w:t xml:space="preserve"> The aim of our charge is </w:t>
      </w:r>
      <w:proofErr w:type="gramStart"/>
      <w:r>
        <w:rPr>
          <w:sz w:val="28"/>
          <w:szCs w:val="28"/>
        </w:rPr>
        <w:t>love</w:t>
      </w:r>
      <w:proofErr w:type="gramEnd"/>
      <w:r>
        <w:rPr>
          <w:sz w:val="28"/>
          <w:szCs w:val="28"/>
        </w:rPr>
        <w:t xml:space="preserve"> that issues from a pure heart and a good conscience and a sincere faith.</w:t>
      </w:r>
    </w:p>
    <w:p w14:paraId="074F14C7" w14:textId="760B5253" w:rsidR="007F7F4E" w:rsidRDefault="007F7F4E"/>
    <w:sectPr w:rsidR="007F7F4E" w:rsidSect="001B736F">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9679F0" w14:textId="77777777" w:rsidR="001B736F" w:rsidRDefault="001B736F" w:rsidP="001B736F">
      <w:pPr>
        <w:spacing w:after="0" w:line="240" w:lineRule="auto"/>
      </w:pPr>
      <w:r>
        <w:separator/>
      </w:r>
    </w:p>
  </w:endnote>
  <w:endnote w:type="continuationSeparator" w:id="0">
    <w:p w14:paraId="49A6EFAC" w14:textId="77777777" w:rsidR="001B736F" w:rsidRDefault="001B736F" w:rsidP="001B7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1B736F" w14:paraId="5397FBAC" w14:textId="77777777">
      <w:trPr>
        <w:jc w:val="right"/>
      </w:trPr>
      <w:tc>
        <w:tcPr>
          <w:tcW w:w="4795" w:type="dxa"/>
          <w:vAlign w:val="center"/>
        </w:tcPr>
        <w:sdt>
          <w:sdtPr>
            <w:rPr>
              <w:caps/>
              <w:color w:val="000000" w:themeColor="text1"/>
            </w:rPr>
            <w:alias w:val="Author"/>
            <w:tag w:val=""/>
            <w:id w:val="1534539408"/>
            <w:placeholder>
              <w:docPart w:val="F86FAAD93D334009A60C7C7F0A91E1E7"/>
            </w:placeholder>
            <w:dataBinding w:prefixMappings="xmlns:ns0='http://purl.org/dc/elements/1.1/' xmlns:ns1='http://schemas.openxmlformats.org/package/2006/metadata/core-properties' " w:xpath="/ns1:coreProperties[1]/ns0:creator[1]" w:storeItemID="{6C3C8BC8-F283-45AE-878A-BAB7291924A1}"/>
            <w:text/>
          </w:sdtPr>
          <w:sdtContent>
            <w:p w14:paraId="33AD0F84" w14:textId="58AE30E5" w:rsidR="001B736F" w:rsidRDefault="001B736F">
              <w:pPr>
                <w:pStyle w:val="Header"/>
                <w:jc w:val="right"/>
                <w:rPr>
                  <w:caps/>
                  <w:color w:val="000000" w:themeColor="text1"/>
                </w:rPr>
              </w:pPr>
              <w:r>
                <w:rPr>
                  <w:caps/>
                  <w:color w:val="000000" w:themeColor="text1"/>
                </w:rPr>
                <w:t>Barry Johnson</w:t>
              </w:r>
            </w:p>
          </w:sdtContent>
        </w:sdt>
      </w:tc>
      <w:tc>
        <w:tcPr>
          <w:tcW w:w="250" w:type="pct"/>
          <w:shd w:val="clear" w:color="auto" w:fill="ED7D31" w:themeFill="accent2"/>
          <w:vAlign w:val="center"/>
        </w:tcPr>
        <w:p w14:paraId="11390596" w14:textId="77777777" w:rsidR="001B736F" w:rsidRDefault="001B736F">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7078EE11" w14:textId="3A503FD1" w:rsidR="00000000" w:rsidRDefault="001B73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D6FC42" w14:textId="77777777" w:rsidR="001B736F" w:rsidRDefault="001B736F" w:rsidP="001B736F">
      <w:pPr>
        <w:spacing w:after="0" w:line="240" w:lineRule="auto"/>
      </w:pPr>
      <w:r>
        <w:separator/>
      </w:r>
    </w:p>
  </w:footnote>
  <w:footnote w:type="continuationSeparator" w:id="0">
    <w:p w14:paraId="1317AE37" w14:textId="77777777" w:rsidR="001B736F" w:rsidRDefault="001B736F" w:rsidP="001B7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298"/>
      <w:gridCol w:w="10502"/>
    </w:tblGrid>
    <w:tr w:rsidR="001B736F" w14:paraId="12C12B6C" w14:textId="77777777">
      <w:trPr>
        <w:jc w:val="right"/>
      </w:trPr>
      <w:tc>
        <w:tcPr>
          <w:tcW w:w="0" w:type="auto"/>
          <w:shd w:val="clear" w:color="auto" w:fill="ED7D31" w:themeFill="accent2"/>
          <w:vAlign w:val="center"/>
        </w:tcPr>
        <w:p w14:paraId="417FFCEC" w14:textId="77777777" w:rsidR="001B736F" w:rsidRDefault="001B736F">
          <w:pPr>
            <w:pStyle w:val="Header"/>
            <w:rPr>
              <w:caps/>
              <w:color w:val="FFFFFF" w:themeColor="background1"/>
            </w:rPr>
          </w:pPr>
        </w:p>
      </w:tc>
      <w:tc>
        <w:tcPr>
          <w:tcW w:w="0" w:type="auto"/>
          <w:shd w:val="clear" w:color="auto" w:fill="ED7D31" w:themeFill="accent2"/>
          <w:vAlign w:val="center"/>
        </w:tcPr>
        <w:p w14:paraId="6616C645" w14:textId="1DA513BC" w:rsidR="001B736F" w:rsidRDefault="001B736F">
          <w:pPr>
            <w:pStyle w:val="Header"/>
            <w:jc w:val="right"/>
            <w:rPr>
              <w:caps/>
              <w:color w:val="FFFFFF" w:themeColor="background1"/>
            </w:rPr>
          </w:pPr>
          <w:r>
            <w:rPr>
              <w:caps/>
              <w:color w:val="FFFFFF" w:themeColor="background1"/>
            </w:rPr>
            <w:t xml:space="preserve"> </w:t>
          </w:r>
          <w:sdt>
            <w:sdtPr>
              <w:rPr>
                <w:rFonts w:ascii="Calibri" w:eastAsia="Calibri" w:hAnsi="Calibri" w:cs="Times New Roman"/>
                <w:sz w:val="64"/>
                <w:szCs w:val="64"/>
              </w:rPr>
              <w:alias w:val="Title"/>
              <w:tag w:val=""/>
              <w:id w:val="-773790484"/>
              <w:placeholder>
                <w:docPart w:val="C0C7FD60FE694CE789350B57A77E73E8"/>
              </w:placeholder>
              <w:dataBinding w:prefixMappings="xmlns:ns0='http://purl.org/dc/elements/1.1/' xmlns:ns1='http://schemas.openxmlformats.org/package/2006/metadata/core-properties' " w:xpath="/ns1:coreProperties[1]/ns0:title[1]" w:storeItemID="{6C3C8BC8-F283-45AE-878A-BAB7291924A1}"/>
              <w:text/>
            </w:sdtPr>
            <w:sdtContent>
              <w:r w:rsidRPr="001B736F">
                <w:rPr>
                  <w:rFonts w:ascii="Calibri" w:eastAsia="Calibri" w:hAnsi="Calibri" w:cs="Times New Roman"/>
                  <w:sz w:val="64"/>
                  <w:szCs w:val="64"/>
                </w:rPr>
                <w:t>How to Love in a Hostile World</w:t>
              </w:r>
            </w:sdtContent>
          </w:sdt>
        </w:p>
      </w:tc>
    </w:tr>
  </w:tbl>
  <w:p w14:paraId="1B6319E7" w14:textId="77777777" w:rsidR="001B736F" w:rsidRDefault="001B73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36F"/>
    <w:rsid w:val="001B736F"/>
    <w:rsid w:val="002D15D2"/>
    <w:rsid w:val="007F7F4E"/>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077BA"/>
  <w15:chartTrackingRefBased/>
  <w15:docId w15:val="{F0FB3886-8204-4342-9DE4-077C9044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1B736F"/>
    <w:pPr>
      <w:widowControl w:val="0"/>
      <w:autoSpaceDE w:val="0"/>
      <w:autoSpaceDN w:val="0"/>
      <w:adjustRightInd w:val="0"/>
      <w:spacing w:before="260" w:after="180" w:line="240" w:lineRule="auto"/>
      <w:outlineLvl w:val="0"/>
    </w:pPr>
    <w:rPr>
      <w:rFonts w:ascii="Calibri" w:eastAsiaTheme="minorEastAsia" w:hAnsi="Calibri" w:cs="Calibri"/>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B736F"/>
    <w:rPr>
      <w:rFonts w:ascii="Calibri" w:eastAsiaTheme="minorEastAsia" w:hAnsi="Calibri" w:cs="Calibri"/>
      <w:sz w:val="52"/>
      <w:szCs w:val="52"/>
    </w:rPr>
  </w:style>
  <w:style w:type="paragraph" w:styleId="Header">
    <w:name w:val="header"/>
    <w:basedOn w:val="Normal"/>
    <w:link w:val="HeaderChar"/>
    <w:uiPriority w:val="99"/>
    <w:unhideWhenUsed/>
    <w:rsid w:val="001B73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36F"/>
  </w:style>
  <w:style w:type="paragraph" w:styleId="Footer">
    <w:name w:val="footer"/>
    <w:basedOn w:val="Normal"/>
    <w:link w:val="FooterChar"/>
    <w:uiPriority w:val="99"/>
    <w:unhideWhenUsed/>
    <w:rsid w:val="001B73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0C7FD60FE694CE789350B57A77E73E8"/>
        <w:category>
          <w:name w:val="General"/>
          <w:gallery w:val="placeholder"/>
        </w:category>
        <w:types>
          <w:type w:val="bbPlcHdr"/>
        </w:types>
        <w:behaviors>
          <w:behavior w:val="content"/>
        </w:behaviors>
        <w:guid w:val="{3C564621-7F41-4C91-AA67-5F2545C92350}"/>
      </w:docPartPr>
      <w:docPartBody>
        <w:p w:rsidR="00000000" w:rsidRDefault="00DC0F8A" w:rsidP="00DC0F8A">
          <w:pPr>
            <w:pStyle w:val="C0C7FD60FE694CE789350B57A77E73E8"/>
          </w:pPr>
          <w:r>
            <w:rPr>
              <w:caps/>
              <w:color w:val="FFFFFF" w:themeColor="background1"/>
            </w:rPr>
            <w:t>[Document title]</w:t>
          </w:r>
        </w:p>
      </w:docPartBody>
    </w:docPart>
    <w:docPart>
      <w:docPartPr>
        <w:name w:val="F86FAAD93D334009A60C7C7F0A91E1E7"/>
        <w:category>
          <w:name w:val="General"/>
          <w:gallery w:val="placeholder"/>
        </w:category>
        <w:types>
          <w:type w:val="bbPlcHdr"/>
        </w:types>
        <w:behaviors>
          <w:behavior w:val="content"/>
        </w:behaviors>
        <w:guid w:val="{8B8FF64D-765D-4F32-A50E-B5EE17360B8F}"/>
      </w:docPartPr>
      <w:docPartBody>
        <w:p w:rsidR="00000000" w:rsidRDefault="00DC0F8A" w:rsidP="00DC0F8A">
          <w:pPr>
            <w:pStyle w:val="F86FAAD93D334009A60C7C7F0A91E1E7"/>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F8A"/>
    <w:rsid w:val="00DC0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C7FD60FE694CE789350B57A77E73E8">
    <w:name w:val="C0C7FD60FE694CE789350B57A77E73E8"/>
    <w:rsid w:val="00DC0F8A"/>
  </w:style>
  <w:style w:type="paragraph" w:customStyle="1" w:styleId="F86FAAD93D334009A60C7C7F0A91E1E7">
    <w:name w:val="F86FAAD93D334009A60C7C7F0A91E1E7"/>
    <w:rsid w:val="00DC0F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448</Words>
  <Characters>2559</Characters>
  <Application>Microsoft Office Word</Application>
  <DocSecurity>0</DocSecurity>
  <Lines>21</Lines>
  <Paragraphs>6</Paragraphs>
  <ScaleCrop>false</ScaleCrop>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Love in a Hostile World</dc:title>
  <dc:subject/>
  <dc:creator>Barry Johnson</dc:creator>
  <cp:keywords/>
  <dc:description/>
  <cp:lastModifiedBy>Barry Johnson</cp:lastModifiedBy>
  <cp:revision>1</cp:revision>
  <dcterms:created xsi:type="dcterms:W3CDTF">2020-08-01T19:15:00Z</dcterms:created>
  <dcterms:modified xsi:type="dcterms:W3CDTF">2020-08-01T19:22:00Z</dcterms:modified>
</cp:coreProperties>
</file>