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F48FD" w14:textId="29CA1927" w:rsidR="005C1A1D" w:rsidRDefault="005C1A1D">
      <w:pPr>
        <w:spacing w:before="240"/>
      </w:pPr>
      <w:r>
        <w:t>Barry G. Johnson, Sr. / www.barrygjohnsonsr.com</w:t>
      </w:r>
    </w:p>
    <w:p w14:paraId="77AFE77A" w14:textId="77777777" w:rsidR="005C1A1D" w:rsidRDefault="005C1A1D">
      <w:pPr>
        <w:spacing w:before="240"/>
      </w:pPr>
      <w:r>
        <w:t xml:space="preserve">Power of the </w:t>
      </w:r>
      <w:proofErr w:type="gramStart"/>
      <w:r>
        <w:t>Bible  /</w:t>
      </w:r>
      <w:proofErr w:type="gramEnd"/>
      <w:r>
        <w:t xml:space="preserve"> Power; God: Power / Luke 6:19</w:t>
      </w:r>
    </w:p>
    <w:p w14:paraId="32501DCB" w14:textId="6E6747D0" w:rsidR="005C1A1D" w:rsidRDefault="005C1A1D">
      <w:r>
        <w:t>God has power to save and protect and through His power He will defeat those who oppose Him.</w:t>
      </w:r>
    </w:p>
    <w:p w14:paraId="4693D2EE" w14:textId="5F754B48" w:rsidR="005C1A1D" w:rsidRDefault="005C1A1D">
      <w:pPr>
        <w:pBdr>
          <w:top w:val="single" w:sz="8" w:space="0" w:color="auto"/>
        </w:pBdr>
        <w:spacing w:before="240"/>
      </w:pPr>
      <w:r>
        <w:rPr>
          <w:sz w:val="26"/>
          <w:szCs w:val="26"/>
        </w:rPr>
        <w:t> </w:t>
      </w:r>
      <w:r>
        <w:rPr>
          <w:noProof/>
        </w:rPr>
        <w:drawing>
          <wp:inline distT="0" distB="0" distL="0" distR="0" wp14:anchorId="31D5E817" wp14:editId="2B278A12">
            <wp:extent cx="6858000" cy="385762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 24 Power to Heal Us All.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00FDAAA" w14:textId="77777777" w:rsidR="005C1A1D" w:rsidRDefault="005C1A1D">
      <w:pPr>
        <w:spacing w:before="180"/>
      </w:pPr>
      <w:r>
        <w:rPr>
          <w:b/>
          <w:bCs/>
        </w:rPr>
        <w:t>Luke 6:19</w:t>
      </w:r>
      <w:r>
        <w:rPr>
          <w:b/>
          <w:bCs/>
          <w:color w:val="A0A0A0"/>
        </w:rPr>
        <w:t xml:space="preserve"> ESV</w:t>
      </w:r>
    </w:p>
    <w:p w14:paraId="6B447C4E" w14:textId="77777777" w:rsidR="005C1A1D" w:rsidRDefault="005C1A1D">
      <w:pPr>
        <w:spacing w:after="180"/>
      </w:pPr>
      <w:r>
        <w:rPr>
          <w:sz w:val="28"/>
          <w:szCs w:val="28"/>
          <w:vertAlign w:val="superscript"/>
        </w:rPr>
        <w:t>19</w:t>
      </w:r>
      <w:r>
        <w:rPr>
          <w:sz w:val="28"/>
          <w:szCs w:val="28"/>
        </w:rPr>
        <w:t xml:space="preserve"> And all the crowd sought to touch him, for power came out from him and healed them all.</w:t>
      </w:r>
    </w:p>
    <w:p w14:paraId="3D61A04A" w14:textId="77777777" w:rsidR="005C1A1D" w:rsidRDefault="005C1A1D">
      <w:pPr>
        <w:pStyle w:val="Heading1"/>
        <w:rPr>
          <w:sz w:val="24"/>
          <w:szCs w:val="24"/>
        </w:rPr>
      </w:pPr>
      <w:r>
        <w:t>I. God’s power to save</w:t>
      </w:r>
    </w:p>
    <w:p w14:paraId="654F1CB5" w14:textId="77777777" w:rsidR="005C1A1D" w:rsidRPr="005C1A1D" w:rsidRDefault="005C1A1D">
      <w:pPr>
        <w:spacing w:before="180"/>
        <w:rPr>
          <w:sz w:val="24"/>
          <w:szCs w:val="24"/>
        </w:rPr>
      </w:pPr>
      <w:r w:rsidRPr="005C1A1D">
        <w:rPr>
          <w:b/>
          <w:bCs/>
          <w:sz w:val="24"/>
          <w:szCs w:val="24"/>
        </w:rPr>
        <w:t>Psalm 20:6</w:t>
      </w:r>
      <w:r w:rsidRPr="005C1A1D">
        <w:rPr>
          <w:b/>
          <w:bCs/>
          <w:color w:val="A0A0A0"/>
          <w:sz w:val="24"/>
          <w:szCs w:val="24"/>
        </w:rPr>
        <w:t xml:space="preserve"> ESV</w:t>
      </w:r>
    </w:p>
    <w:p w14:paraId="270D4630" w14:textId="6BDAFFD5" w:rsidR="005C1A1D" w:rsidRPr="005C1A1D" w:rsidRDefault="005C1A1D">
      <w:pPr>
        <w:spacing w:after="180"/>
        <w:rPr>
          <w:sz w:val="24"/>
          <w:szCs w:val="24"/>
        </w:rPr>
      </w:pPr>
      <w:r w:rsidRPr="005C1A1D">
        <w:rPr>
          <w:sz w:val="24"/>
          <w:szCs w:val="24"/>
          <w:vertAlign w:val="superscript"/>
        </w:rPr>
        <w:t>6</w:t>
      </w:r>
      <w:r w:rsidRPr="005C1A1D">
        <w:rPr>
          <w:sz w:val="24"/>
          <w:szCs w:val="24"/>
        </w:rPr>
        <w:t xml:space="preserve"> Now I know that the </w:t>
      </w:r>
      <w:r w:rsidRPr="005C1A1D">
        <w:rPr>
          <w:smallCaps/>
          <w:sz w:val="24"/>
          <w:szCs w:val="24"/>
        </w:rPr>
        <w:t>Lord</w:t>
      </w:r>
      <w:r w:rsidRPr="005C1A1D">
        <w:rPr>
          <w:sz w:val="24"/>
          <w:szCs w:val="24"/>
        </w:rPr>
        <w:t xml:space="preserve"> saves his anointed; </w:t>
      </w:r>
      <w:r w:rsidRPr="005C1A1D">
        <w:rPr>
          <w:sz w:val="24"/>
          <w:szCs w:val="24"/>
        </w:rPr>
        <w:br/>
        <w:t xml:space="preserve">he will answer him from his holy heaven </w:t>
      </w:r>
      <w:r w:rsidRPr="005C1A1D">
        <w:rPr>
          <w:sz w:val="24"/>
          <w:szCs w:val="24"/>
        </w:rPr>
        <w:br/>
        <w:t>with the saving might of his right hand.</w:t>
      </w:r>
    </w:p>
    <w:p w14:paraId="434A71A2" w14:textId="77777777" w:rsidR="005C1A1D" w:rsidRPr="005C1A1D" w:rsidRDefault="005C1A1D">
      <w:pPr>
        <w:spacing w:before="180"/>
        <w:rPr>
          <w:sz w:val="24"/>
          <w:szCs w:val="24"/>
        </w:rPr>
      </w:pPr>
      <w:r w:rsidRPr="005C1A1D">
        <w:rPr>
          <w:b/>
          <w:bCs/>
          <w:sz w:val="24"/>
          <w:szCs w:val="24"/>
        </w:rPr>
        <w:lastRenderedPageBreak/>
        <w:t>2 Peter 1:3–4</w:t>
      </w:r>
      <w:r w:rsidRPr="005C1A1D">
        <w:rPr>
          <w:b/>
          <w:bCs/>
          <w:color w:val="A0A0A0"/>
          <w:sz w:val="24"/>
          <w:szCs w:val="24"/>
        </w:rPr>
        <w:t xml:space="preserve"> ESV</w:t>
      </w:r>
    </w:p>
    <w:p w14:paraId="19F637A9" w14:textId="77777777" w:rsidR="005C1A1D" w:rsidRPr="005C1A1D" w:rsidRDefault="005C1A1D">
      <w:pPr>
        <w:spacing w:after="180"/>
        <w:rPr>
          <w:sz w:val="24"/>
          <w:szCs w:val="24"/>
        </w:rPr>
      </w:pPr>
      <w:r w:rsidRPr="005C1A1D">
        <w:rPr>
          <w:sz w:val="24"/>
          <w:szCs w:val="24"/>
          <w:vertAlign w:val="superscript"/>
        </w:rPr>
        <w:t>3</w:t>
      </w:r>
      <w:r w:rsidRPr="005C1A1D">
        <w:rPr>
          <w:sz w:val="24"/>
          <w:szCs w:val="24"/>
        </w:rPr>
        <w:t xml:space="preserve"> His divine power has granted to us all things that pertain to life and godliness, through the knowledge of him who called us to his own glory and excellence, </w:t>
      </w:r>
      <w:r w:rsidRPr="005C1A1D">
        <w:rPr>
          <w:sz w:val="24"/>
          <w:szCs w:val="24"/>
          <w:vertAlign w:val="superscript"/>
        </w:rPr>
        <w:t>4</w:t>
      </w:r>
      <w:r w:rsidRPr="005C1A1D">
        <w:rPr>
          <w:sz w:val="24"/>
          <w:szCs w:val="24"/>
        </w:rPr>
        <w:t xml:space="preserve"> by which he has granted to us his precious and very great promises, so that through them you may become partakers of the divine nature, having escaped from the corruption that is in the world because of sinful desire.</w:t>
      </w:r>
    </w:p>
    <w:p w14:paraId="15C1FFC6" w14:textId="77777777" w:rsidR="005C1A1D" w:rsidRDefault="005C1A1D">
      <w:pPr>
        <w:pStyle w:val="Heading1"/>
        <w:rPr>
          <w:sz w:val="24"/>
          <w:szCs w:val="24"/>
        </w:rPr>
      </w:pPr>
      <w:r>
        <w:t>II. God’s power and provision</w:t>
      </w:r>
    </w:p>
    <w:p w14:paraId="4E7E1D4E" w14:textId="77777777" w:rsidR="005C1A1D" w:rsidRPr="005C1A1D" w:rsidRDefault="005C1A1D">
      <w:pPr>
        <w:spacing w:before="180"/>
        <w:rPr>
          <w:sz w:val="24"/>
          <w:szCs w:val="24"/>
        </w:rPr>
      </w:pPr>
      <w:r w:rsidRPr="005C1A1D">
        <w:rPr>
          <w:b/>
          <w:bCs/>
          <w:sz w:val="24"/>
          <w:szCs w:val="24"/>
        </w:rPr>
        <w:t>1 Peter 1:3–5</w:t>
      </w:r>
      <w:r w:rsidRPr="005C1A1D">
        <w:rPr>
          <w:b/>
          <w:bCs/>
          <w:color w:val="A0A0A0"/>
          <w:sz w:val="24"/>
          <w:szCs w:val="24"/>
        </w:rPr>
        <w:t xml:space="preserve"> ESV</w:t>
      </w:r>
    </w:p>
    <w:p w14:paraId="57371306" w14:textId="77777777" w:rsidR="005C1A1D" w:rsidRPr="005C1A1D" w:rsidRDefault="005C1A1D">
      <w:pPr>
        <w:spacing w:after="180"/>
        <w:rPr>
          <w:sz w:val="24"/>
          <w:szCs w:val="24"/>
        </w:rPr>
      </w:pPr>
      <w:r w:rsidRPr="005C1A1D">
        <w:rPr>
          <w:sz w:val="24"/>
          <w:szCs w:val="24"/>
          <w:vertAlign w:val="superscript"/>
        </w:rPr>
        <w:t>3</w:t>
      </w:r>
      <w:r w:rsidRPr="005C1A1D">
        <w:rPr>
          <w:sz w:val="24"/>
          <w:szCs w:val="24"/>
        </w:rPr>
        <w:t xml:space="preserve"> Blessed be the God and Father of our Lord Jesus Christ! According to his great mercy, he has caused us to be born again to a living hope through the resurrection of Jesus Christ from the dead, </w:t>
      </w:r>
      <w:r w:rsidRPr="005C1A1D">
        <w:rPr>
          <w:sz w:val="24"/>
          <w:szCs w:val="24"/>
          <w:vertAlign w:val="superscript"/>
        </w:rPr>
        <w:t>4</w:t>
      </w:r>
      <w:r w:rsidRPr="005C1A1D">
        <w:rPr>
          <w:sz w:val="24"/>
          <w:szCs w:val="24"/>
        </w:rPr>
        <w:t xml:space="preserve"> to an inheritance that is imperishable, undefiled, and unfading, kept in heaven for you, </w:t>
      </w:r>
      <w:r w:rsidRPr="005C1A1D">
        <w:rPr>
          <w:sz w:val="24"/>
          <w:szCs w:val="24"/>
          <w:vertAlign w:val="superscript"/>
        </w:rPr>
        <w:t>5</w:t>
      </w:r>
      <w:r w:rsidRPr="005C1A1D">
        <w:rPr>
          <w:sz w:val="24"/>
          <w:szCs w:val="24"/>
        </w:rPr>
        <w:t xml:space="preserve"> who by God’s power are being guarded through faith for a salvation ready to be revealed in the last time.</w:t>
      </w:r>
    </w:p>
    <w:p w14:paraId="76E1B746" w14:textId="77777777" w:rsidR="005C1A1D" w:rsidRPr="005C1A1D" w:rsidRDefault="005C1A1D">
      <w:pPr>
        <w:spacing w:before="180"/>
        <w:rPr>
          <w:sz w:val="24"/>
          <w:szCs w:val="24"/>
        </w:rPr>
      </w:pPr>
      <w:r w:rsidRPr="005C1A1D">
        <w:rPr>
          <w:b/>
          <w:bCs/>
          <w:sz w:val="24"/>
          <w:szCs w:val="24"/>
        </w:rPr>
        <w:t>Romans 8:38–39</w:t>
      </w:r>
      <w:r w:rsidRPr="005C1A1D">
        <w:rPr>
          <w:b/>
          <w:bCs/>
          <w:color w:val="A0A0A0"/>
          <w:sz w:val="24"/>
          <w:szCs w:val="24"/>
        </w:rPr>
        <w:t xml:space="preserve"> ESV</w:t>
      </w:r>
    </w:p>
    <w:p w14:paraId="4C41006D" w14:textId="77777777" w:rsidR="005C1A1D" w:rsidRPr="005C1A1D" w:rsidRDefault="005C1A1D">
      <w:pPr>
        <w:spacing w:after="180"/>
        <w:rPr>
          <w:sz w:val="24"/>
          <w:szCs w:val="24"/>
        </w:rPr>
      </w:pPr>
      <w:r w:rsidRPr="005C1A1D">
        <w:rPr>
          <w:sz w:val="24"/>
          <w:szCs w:val="24"/>
          <w:vertAlign w:val="superscript"/>
        </w:rPr>
        <w:t>38</w:t>
      </w:r>
      <w:r w:rsidRPr="005C1A1D">
        <w:rPr>
          <w:sz w:val="24"/>
          <w:szCs w:val="24"/>
        </w:rPr>
        <w:t xml:space="preserve"> For I am sure that neither death nor life, nor angels nor rulers, nor things present nor things to come, nor powers, </w:t>
      </w:r>
      <w:r w:rsidRPr="005C1A1D">
        <w:rPr>
          <w:sz w:val="24"/>
          <w:szCs w:val="24"/>
          <w:vertAlign w:val="superscript"/>
        </w:rPr>
        <w:t>39</w:t>
      </w:r>
      <w:r w:rsidRPr="005C1A1D">
        <w:rPr>
          <w:sz w:val="24"/>
          <w:szCs w:val="24"/>
        </w:rPr>
        <w:t xml:space="preserve"> nor height nor depth, nor anything else in all creation, will be able to separate us from the love of God in Christ Jesus our Lord.</w:t>
      </w:r>
    </w:p>
    <w:p w14:paraId="74BA2325" w14:textId="77777777" w:rsidR="005C1A1D" w:rsidRDefault="005C1A1D">
      <w:pPr>
        <w:pStyle w:val="Heading1"/>
        <w:rPr>
          <w:sz w:val="24"/>
          <w:szCs w:val="24"/>
        </w:rPr>
      </w:pPr>
      <w:r>
        <w:t>III. The power of the gospel</w:t>
      </w:r>
    </w:p>
    <w:p w14:paraId="23E34292" w14:textId="77777777" w:rsidR="005C1A1D" w:rsidRPr="005C1A1D" w:rsidRDefault="005C1A1D">
      <w:pPr>
        <w:spacing w:before="180"/>
        <w:rPr>
          <w:sz w:val="24"/>
          <w:szCs w:val="24"/>
        </w:rPr>
      </w:pPr>
      <w:r w:rsidRPr="005C1A1D">
        <w:rPr>
          <w:b/>
          <w:bCs/>
          <w:sz w:val="24"/>
          <w:szCs w:val="24"/>
        </w:rPr>
        <w:t>Romans 1:16</w:t>
      </w:r>
      <w:r w:rsidRPr="005C1A1D">
        <w:rPr>
          <w:b/>
          <w:bCs/>
          <w:color w:val="A0A0A0"/>
          <w:sz w:val="24"/>
          <w:szCs w:val="24"/>
        </w:rPr>
        <w:t xml:space="preserve"> ESV</w:t>
      </w:r>
    </w:p>
    <w:p w14:paraId="607DA5E4" w14:textId="77777777" w:rsidR="005C1A1D" w:rsidRPr="005C1A1D" w:rsidRDefault="005C1A1D">
      <w:pPr>
        <w:spacing w:after="180"/>
        <w:rPr>
          <w:sz w:val="24"/>
          <w:szCs w:val="24"/>
        </w:rPr>
      </w:pPr>
      <w:r w:rsidRPr="005C1A1D">
        <w:rPr>
          <w:sz w:val="24"/>
          <w:szCs w:val="24"/>
          <w:vertAlign w:val="superscript"/>
        </w:rPr>
        <w:t>16</w:t>
      </w:r>
      <w:r w:rsidRPr="005C1A1D">
        <w:rPr>
          <w:sz w:val="24"/>
          <w:szCs w:val="24"/>
        </w:rPr>
        <w:t xml:space="preserve"> For I am not ashamed of the gospel, for it is the power of God for salvation to everyone who believes, to the Jew first </w:t>
      </w:r>
      <w:proofErr w:type="gramStart"/>
      <w:r w:rsidRPr="005C1A1D">
        <w:rPr>
          <w:sz w:val="24"/>
          <w:szCs w:val="24"/>
        </w:rPr>
        <w:t>and also</w:t>
      </w:r>
      <w:proofErr w:type="gramEnd"/>
      <w:r w:rsidRPr="005C1A1D">
        <w:rPr>
          <w:sz w:val="24"/>
          <w:szCs w:val="24"/>
        </w:rPr>
        <w:t xml:space="preserve"> to the Greek.</w:t>
      </w:r>
    </w:p>
    <w:p w14:paraId="4F520746" w14:textId="77777777" w:rsidR="005C1A1D" w:rsidRPr="005C1A1D" w:rsidRDefault="005C1A1D">
      <w:pPr>
        <w:spacing w:before="180"/>
        <w:rPr>
          <w:sz w:val="24"/>
          <w:szCs w:val="24"/>
        </w:rPr>
      </w:pPr>
      <w:r w:rsidRPr="005C1A1D">
        <w:rPr>
          <w:b/>
          <w:bCs/>
          <w:sz w:val="24"/>
          <w:szCs w:val="24"/>
        </w:rPr>
        <w:t>1 Corinthians 1:18</w:t>
      </w:r>
      <w:r w:rsidRPr="005C1A1D">
        <w:rPr>
          <w:b/>
          <w:bCs/>
          <w:color w:val="A0A0A0"/>
          <w:sz w:val="24"/>
          <w:szCs w:val="24"/>
        </w:rPr>
        <w:t xml:space="preserve"> ESV</w:t>
      </w:r>
    </w:p>
    <w:p w14:paraId="18EDF467" w14:textId="77777777" w:rsidR="005C1A1D" w:rsidRPr="005C1A1D" w:rsidRDefault="005C1A1D">
      <w:pPr>
        <w:spacing w:after="180"/>
        <w:rPr>
          <w:sz w:val="24"/>
          <w:szCs w:val="24"/>
        </w:rPr>
      </w:pPr>
      <w:r w:rsidRPr="005C1A1D">
        <w:rPr>
          <w:sz w:val="24"/>
          <w:szCs w:val="24"/>
          <w:vertAlign w:val="superscript"/>
        </w:rPr>
        <w:t>18</w:t>
      </w:r>
      <w:r w:rsidRPr="005C1A1D">
        <w:rPr>
          <w:sz w:val="24"/>
          <w:szCs w:val="24"/>
        </w:rPr>
        <w:t xml:space="preserve"> For the word of the cross is folly to those who are perishing, but to us who are being saved it is the power of God.</w:t>
      </w:r>
    </w:p>
    <w:p w14:paraId="7BC5E370" w14:textId="77777777" w:rsidR="005C1A1D" w:rsidRDefault="005C1A1D">
      <w:pPr>
        <w:pStyle w:val="Heading1"/>
        <w:rPr>
          <w:sz w:val="24"/>
          <w:szCs w:val="24"/>
        </w:rPr>
      </w:pPr>
      <w:r>
        <w:t>IV. The power of God’s kingdom</w:t>
      </w:r>
    </w:p>
    <w:p w14:paraId="71B33F96" w14:textId="77777777" w:rsidR="005C1A1D" w:rsidRPr="005C1A1D" w:rsidRDefault="005C1A1D">
      <w:pPr>
        <w:spacing w:before="180"/>
        <w:rPr>
          <w:sz w:val="24"/>
          <w:szCs w:val="24"/>
        </w:rPr>
      </w:pPr>
      <w:r w:rsidRPr="005C1A1D">
        <w:rPr>
          <w:b/>
          <w:bCs/>
          <w:sz w:val="24"/>
          <w:szCs w:val="24"/>
        </w:rPr>
        <w:t>1 Corinthians 4:19–20</w:t>
      </w:r>
      <w:r w:rsidRPr="005C1A1D">
        <w:rPr>
          <w:b/>
          <w:bCs/>
          <w:color w:val="A0A0A0"/>
          <w:sz w:val="24"/>
          <w:szCs w:val="24"/>
        </w:rPr>
        <w:t xml:space="preserve"> ESV</w:t>
      </w:r>
    </w:p>
    <w:p w14:paraId="049B6019" w14:textId="77777777" w:rsidR="005C1A1D" w:rsidRPr="005C1A1D" w:rsidRDefault="005C1A1D">
      <w:pPr>
        <w:spacing w:after="180"/>
        <w:rPr>
          <w:sz w:val="24"/>
          <w:szCs w:val="24"/>
        </w:rPr>
      </w:pPr>
      <w:r w:rsidRPr="005C1A1D">
        <w:rPr>
          <w:sz w:val="24"/>
          <w:szCs w:val="24"/>
          <w:vertAlign w:val="superscript"/>
        </w:rPr>
        <w:t>19</w:t>
      </w:r>
      <w:r w:rsidRPr="005C1A1D">
        <w:rPr>
          <w:sz w:val="24"/>
          <w:szCs w:val="24"/>
        </w:rPr>
        <w:t xml:space="preserve"> But I will come to you soon, if the Lord wills, and I will find out not the talk of these arrogant people but their power. </w:t>
      </w:r>
      <w:r w:rsidRPr="005C1A1D">
        <w:rPr>
          <w:sz w:val="24"/>
          <w:szCs w:val="24"/>
          <w:vertAlign w:val="superscript"/>
        </w:rPr>
        <w:t>20</w:t>
      </w:r>
      <w:r w:rsidRPr="005C1A1D">
        <w:rPr>
          <w:sz w:val="24"/>
          <w:szCs w:val="24"/>
        </w:rPr>
        <w:t xml:space="preserve"> For the kingdom of God does not consist in talk but in power.</w:t>
      </w:r>
    </w:p>
    <w:p w14:paraId="57C24345" w14:textId="77777777" w:rsidR="005C1A1D" w:rsidRDefault="005C1A1D">
      <w:pPr>
        <w:pStyle w:val="Heading1"/>
        <w:rPr>
          <w:sz w:val="24"/>
          <w:szCs w:val="24"/>
        </w:rPr>
      </w:pPr>
      <w:r>
        <w:lastRenderedPageBreak/>
        <w:t>V. Power in Preaching</w:t>
      </w:r>
    </w:p>
    <w:p w14:paraId="529BA401" w14:textId="77777777" w:rsidR="005C1A1D" w:rsidRPr="005C1A1D" w:rsidRDefault="005C1A1D">
      <w:pPr>
        <w:spacing w:before="180"/>
        <w:rPr>
          <w:sz w:val="24"/>
          <w:szCs w:val="24"/>
        </w:rPr>
      </w:pPr>
      <w:r w:rsidRPr="005C1A1D">
        <w:rPr>
          <w:b/>
          <w:bCs/>
          <w:sz w:val="24"/>
          <w:szCs w:val="24"/>
        </w:rPr>
        <w:t>1 Corinthians 2:4–5</w:t>
      </w:r>
      <w:r w:rsidRPr="005C1A1D">
        <w:rPr>
          <w:b/>
          <w:bCs/>
          <w:color w:val="A0A0A0"/>
          <w:sz w:val="24"/>
          <w:szCs w:val="24"/>
        </w:rPr>
        <w:t xml:space="preserve"> ESV</w:t>
      </w:r>
    </w:p>
    <w:p w14:paraId="37EF9075" w14:textId="77777777" w:rsidR="005C1A1D" w:rsidRPr="005C1A1D" w:rsidRDefault="005C1A1D">
      <w:pPr>
        <w:spacing w:after="180"/>
        <w:rPr>
          <w:sz w:val="24"/>
          <w:szCs w:val="24"/>
        </w:rPr>
      </w:pPr>
      <w:r w:rsidRPr="005C1A1D">
        <w:rPr>
          <w:sz w:val="24"/>
          <w:szCs w:val="24"/>
          <w:vertAlign w:val="superscript"/>
        </w:rPr>
        <w:t>4</w:t>
      </w:r>
      <w:r w:rsidRPr="005C1A1D">
        <w:rPr>
          <w:sz w:val="24"/>
          <w:szCs w:val="24"/>
        </w:rPr>
        <w:t xml:space="preserve"> and my speech and my message were not in plausible words of wisdom, but in demonstration of the Spirit and of power, </w:t>
      </w:r>
      <w:r w:rsidRPr="005C1A1D">
        <w:rPr>
          <w:sz w:val="24"/>
          <w:szCs w:val="24"/>
          <w:vertAlign w:val="superscript"/>
        </w:rPr>
        <w:t>5</w:t>
      </w:r>
      <w:r w:rsidRPr="005C1A1D">
        <w:rPr>
          <w:sz w:val="24"/>
          <w:szCs w:val="24"/>
        </w:rPr>
        <w:t xml:space="preserve"> so that your faith might not rest in the wisdom of men but in the power of God.</w:t>
      </w:r>
    </w:p>
    <w:p w14:paraId="7C85A706" w14:textId="77777777" w:rsidR="005C1A1D" w:rsidRDefault="005C1A1D">
      <w:pPr>
        <w:pStyle w:val="Heading1"/>
        <w:rPr>
          <w:sz w:val="24"/>
          <w:szCs w:val="24"/>
        </w:rPr>
      </w:pPr>
      <w:r>
        <w:t>VI. The powers that oppose God will be defeated</w:t>
      </w:r>
    </w:p>
    <w:p w14:paraId="2E659F2C" w14:textId="77777777" w:rsidR="005C1A1D" w:rsidRPr="005C1A1D" w:rsidRDefault="005C1A1D">
      <w:pPr>
        <w:spacing w:before="180"/>
        <w:rPr>
          <w:sz w:val="24"/>
          <w:szCs w:val="24"/>
        </w:rPr>
      </w:pPr>
      <w:r w:rsidRPr="005C1A1D">
        <w:rPr>
          <w:b/>
          <w:bCs/>
          <w:sz w:val="24"/>
          <w:szCs w:val="24"/>
        </w:rPr>
        <w:t>1 Corinthians 15:24</w:t>
      </w:r>
      <w:r w:rsidRPr="005C1A1D">
        <w:rPr>
          <w:b/>
          <w:bCs/>
          <w:color w:val="A0A0A0"/>
          <w:sz w:val="24"/>
          <w:szCs w:val="24"/>
        </w:rPr>
        <w:t xml:space="preserve"> ESV</w:t>
      </w:r>
    </w:p>
    <w:p w14:paraId="0B98168E" w14:textId="77777777" w:rsidR="005C1A1D" w:rsidRPr="005C1A1D" w:rsidRDefault="005C1A1D">
      <w:pPr>
        <w:spacing w:after="180"/>
        <w:rPr>
          <w:sz w:val="24"/>
          <w:szCs w:val="24"/>
        </w:rPr>
      </w:pPr>
      <w:r w:rsidRPr="005C1A1D">
        <w:rPr>
          <w:sz w:val="24"/>
          <w:szCs w:val="24"/>
          <w:vertAlign w:val="superscript"/>
        </w:rPr>
        <w:t>24</w:t>
      </w:r>
      <w:r w:rsidRPr="005C1A1D">
        <w:rPr>
          <w:sz w:val="24"/>
          <w:szCs w:val="24"/>
        </w:rPr>
        <w:t xml:space="preserve"> Then comes the end, when he delivers the kingdom to God the Father after destroying every rule and every authority and power.</w:t>
      </w:r>
    </w:p>
    <w:p w14:paraId="64A60892" w14:textId="77777777" w:rsidR="005C1A1D" w:rsidRPr="005C1A1D" w:rsidRDefault="005C1A1D">
      <w:pPr>
        <w:spacing w:before="180"/>
        <w:rPr>
          <w:sz w:val="24"/>
          <w:szCs w:val="24"/>
        </w:rPr>
      </w:pPr>
      <w:r w:rsidRPr="005C1A1D">
        <w:rPr>
          <w:b/>
          <w:bCs/>
          <w:sz w:val="24"/>
          <w:szCs w:val="24"/>
        </w:rPr>
        <w:t>Colossians 2:15</w:t>
      </w:r>
      <w:r w:rsidRPr="005C1A1D">
        <w:rPr>
          <w:b/>
          <w:bCs/>
          <w:color w:val="A0A0A0"/>
          <w:sz w:val="24"/>
          <w:szCs w:val="24"/>
        </w:rPr>
        <w:t xml:space="preserve"> ESV</w:t>
      </w:r>
    </w:p>
    <w:p w14:paraId="50A3B1B7" w14:textId="77777777" w:rsidR="005C1A1D" w:rsidRPr="005C1A1D" w:rsidRDefault="005C1A1D">
      <w:pPr>
        <w:spacing w:after="180"/>
        <w:rPr>
          <w:sz w:val="24"/>
          <w:szCs w:val="24"/>
        </w:rPr>
      </w:pPr>
      <w:r w:rsidRPr="005C1A1D">
        <w:rPr>
          <w:sz w:val="24"/>
          <w:szCs w:val="24"/>
          <w:vertAlign w:val="superscript"/>
        </w:rPr>
        <w:t>15</w:t>
      </w:r>
      <w:r w:rsidRPr="005C1A1D">
        <w:rPr>
          <w:sz w:val="24"/>
          <w:szCs w:val="24"/>
        </w:rPr>
        <w:t xml:space="preserve"> He disarmed the rulers and authorities and put them to open shame, by triumphing over them in him.</w:t>
      </w:r>
    </w:p>
    <w:p w14:paraId="32E589CE" w14:textId="77777777" w:rsidR="005C1A1D" w:rsidRDefault="005C1A1D">
      <w:pPr>
        <w:pStyle w:val="Heading1"/>
        <w:rPr>
          <w:sz w:val="24"/>
          <w:szCs w:val="24"/>
        </w:rPr>
      </w:pPr>
      <w:r>
        <w:t>VII. The power of God over death</w:t>
      </w:r>
    </w:p>
    <w:p w14:paraId="2AE472E3" w14:textId="77777777" w:rsidR="005C1A1D" w:rsidRPr="005C1A1D" w:rsidRDefault="005C1A1D">
      <w:pPr>
        <w:spacing w:before="180"/>
        <w:rPr>
          <w:sz w:val="24"/>
          <w:szCs w:val="24"/>
        </w:rPr>
      </w:pPr>
      <w:r w:rsidRPr="005C1A1D">
        <w:rPr>
          <w:b/>
          <w:bCs/>
          <w:sz w:val="24"/>
          <w:szCs w:val="24"/>
        </w:rPr>
        <w:t>Psalm 89:48</w:t>
      </w:r>
      <w:r w:rsidRPr="005C1A1D">
        <w:rPr>
          <w:b/>
          <w:bCs/>
          <w:color w:val="A0A0A0"/>
          <w:sz w:val="24"/>
          <w:szCs w:val="24"/>
        </w:rPr>
        <w:t xml:space="preserve"> ESV</w:t>
      </w:r>
    </w:p>
    <w:p w14:paraId="19183A25" w14:textId="7D82F45A" w:rsidR="005C1A1D" w:rsidRPr="005C1A1D" w:rsidRDefault="005C1A1D">
      <w:pPr>
        <w:spacing w:after="180"/>
        <w:rPr>
          <w:sz w:val="24"/>
          <w:szCs w:val="24"/>
        </w:rPr>
      </w:pPr>
      <w:r w:rsidRPr="005C1A1D">
        <w:rPr>
          <w:sz w:val="24"/>
          <w:szCs w:val="24"/>
          <w:vertAlign w:val="superscript"/>
        </w:rPr>
        <w:t>48</w:t>
      </w:r>
      <w:r w:rsidRPr="005C1A1D">
        <w:rPr>
          <w:sz w:val="24"/>
          <w:szCs w:val="24"/>
        </w:rPr>
        <w:t xml:space="preserve"> What man can live and never see death? </w:t>
      </w:r>
      <w:r w:rsidRPr="005C1A1D">
        <w:rPr>
          <w:sz w:val="24"/>
          <w:szCs w:val="24"/>
        </w:rPr>
        <w:br/>
        <w:t xml:space="preserve">Who can deliver his soul from the power of </w:t>
      </w:r>
      <w:proofErr w:type="spellStart"/>
      <w:r w:rsidRPr="005C1A1D">
        <w:rPr>
          <w:sz w:val="24"/>
          <w:szCs w:val="24"/>
        </w:rPr>
        <w:t>Sheol</w:t>
      </w:r>
      <w:proofErr w:type="spellEnd"/>
      <w:r w:rsidRPr="005C1A1D">
        <w:rPr>
          <w:sz w:val="24"/>
          <w:szCs w:val="24"/>
        </w:rPr>
        <w:t xml:space="preserve">? </w:t>
      </w:r>
      <w:r w:rsidRPr="005C1A1D">
        <w:rPr>
          <w:i/>
          <w:iCs/>
          <w:sz w:val="24"/>
          <w:szCs w:val="24"/>
        </w:rPr>
        <w:t>Selah</w:t>
      </w:r>
    </w:p>
    <w:p w14:paraId="517B6273" w14:textId="77777777" w:rsidR="005C1A1D" w:rsidRPr="005C1A1D" w:rsidRDefault="005C1A1D">
      <w:pPr>
        <w:spacing w:before="180"/>
        <w:rPr>
          <w:sz w:val="24"/>
          <w:szCs w:val="24"/>
        </w:rPr>
      </w:pPr>
      <w:r w:rsidRPr="005C1A1D">
        <w:rPr>
          <w:b/>
          <w:bCs/>
          <w:sz w:val="24"/>
          <w:szCs w:val="24"/>
        </w:rPr>
        <w:t>Isaiah 25:8</w:t>
      </w:r>
      <w:r w:rsidRPr="005C1A1D">
        <w:rPr>
          <w:b/>
          <w:bCs/>
          <w:color w:val="A0A0A0"/>
          <w:sz w:val="24"/>
          <w:szCs w:val="24"/>
        </w:rPr>
        <w:t xml:space="preserve"> ESV</w:t>
      </w:r>
    </w:p>
    <w:p w14:paraId="057CBAC9" w14:textId="1247FF0D" w:rsidR="005C1A1D" w:rsidRPr="005C1A1D" w:rsidRDefault="005C1A1D">
      <w:pPr>
        <w:spacing w:after="180"/>
        <w:rPr>
          <w:sz w:val="24"/>
          <w:szCs w:val="24"/>
        </w:rPr>
      </w:pPr>
      <w:r w:rsidRPr="005C1A1D">
        <w:rPr>
          <w:sz w:val="24"/>
          <w:szCs w:val="24"/>
          <w:vertAlign w:val="superscript"/>
        </w:rPr>
        <w:t>8</w:t>
      </w:r>
      <w:r w:rsidRPr="005C1A1D">
        <w:rPr>
          <w:sz w:val="24"/>
          <w:szCs w:val="24"/>
        </w:rPr>
        <w:t xml:space="preserve"> He will swallow up death forever; </w:t>
      </w:r>
      <w:r w:rsidRPr="005C1A1D">
        <w:rPr>
          <w:sz w:val="24"/>
          <w:szCs w:val="24"/>
        </w:rPr>
        <w:br/>
        <w:t xml:space="preserve">and the Lord </w:t>
      </w:r>
      <w:r w:rsidRPr="005C1A1D">
        <w:rPr>
          <w:smallCaps/>
          <w:sz w:val="24"/>
          <w:szCs w:val="24"/>
        </w:rPr>
        <w:t>God</w:t>
      </w:r>
      <w:r w:rsidRPr="005C1A1D">
        <w:rPr>
          <w:sz w:val="24"/>
          <w:szCs w:val="24"/>
        </w:rPr>
        <w:t xml:space="preserve"> will wipe away tears from all faces, </w:t>
      </w:r>
      <w:r w:rsidRPr="005C1A1D">
        <w:rPr>
          <w:sz w:val="24"/>
          <w:szCs w:val="24"/>
        </w:rPr>
        <w:br/>
        <w:t xml:space="preserve">and the reproach of his people he will take away from all the earth, </w:t>
      </w:r>
      <w:r w:rsidRPr="005C1A1D">
        <w:rPr>
          <w:sz w:val="24"/>
          <w:szCs w:val="24"/>
        </w:rPr>
        <w:br/>
        <w:t xml:space="preserve">for the </w:t>
      </w:r>
      <w:r w:rsidRPr="005C1A1D">
        <w:rPr>
          <w:smallCaps/>
          <w:sz w:val="24"/>
          <w:szCs w:val="24"/>
        </w:rPr>
        <w:t>Lord</w:t>
      </w:r>
      <w:r w:rsidRPr="005C1A1D">
        <w:rPr>
          <w:sz w:val="24"/>
          <w:szCs w:val="24"/>
        </w:rPr>
        <w:t xml:space="preserve"> has spoken.</w:t>
      </w:r>
    </w:p>
    <w:p w14:paraId="1D165ECE" w14:textId="77777777" w:rsidR="005C1A1D" w:rsidRPr="005C1A1D" w:rsidRDefault="005C1A1D">
      <w:pPr>
        <w:spacing w:before="180"/>
        <w:rPr>
          <w:sz w:val="24"/>
          <w:szCs w:val="24"/>
        </w:rPr>
      </w:pPr>
      <w:r w:rsidRPr="005C1A1D">
        <w:rPr>
          <w:b/>
          <w:bCs/>
          <w:sz w:val="24"/>
          <w:szCs w:val="24"/>
        </w:rPr>
        <w:t>1 Corinthians 6:14</w:t>
      </w:r>
      <w:r w:rsidRPr="005C1A1D">
        <w:rPr>
          <w:b/>
          <w:bCs/>
          <w:color w:val="A0A0A0"/>
          <w:sz w:val="24"/>
          <w:szCs w:val="24"/>
        </w:rPr>
        <w:t xml:space="preserve"> ESV</w:t>
      </w:r>
    </w:p>
    <w:p w14:paraId="7E3FB7A2" w14:textId="77777777" w:rsidR="005C1A1D" w:rsidRPr="005C1A1D" w:rsidRDefault="005C1A1D">
      <w:pPr>
        <w:spacing w:after="180"/>
        <w:rPr>
          <w:sz w:val="24"/>
          <w:szCs w:val="24"/>
        </w:rPr>
      </w:pPr>
      <w:r w:rsidRPr="005C1A1D">
        <w:rPr>
          <w:sz w:val="24"/>
          <w:szCs w:val="24"/>
          <w:vertAlign w:val="superscript"/>
        </w:rPr>
        <w:t>14</w:t>
      </w:r>
      <w:r w:rsidRPr="005C1A1D">
        <w:rPr>
          <w:sz w:val="24"/>
          <w:szCs w:val="24"/>
        </w:rPr>
        <w:t xml:space="preserve"> And God raised the Lord and will also raise us up by his power.</w:t>
      </w:r>
    </w:p>
    <w:p w14:paraId="6D74C7E5" w14:textId="77777777" w:rsidR="005C1A1D" w:rsidRPr="005C1A1D" w:rsidRDefault="005C1A1D">
      <w:pPr>
        <w:spacing w:before="180"/>
        <w:rPr>
          <w:sz w:val="24"/>
          <w:szCs w:val="24"/>
        </w:rPr>
      </w:pPr>
      <w:r w:rsidRPr="005C1A1D">
        <w:rPr>
          <w:b/>
          <w:bCs/>
          <w:sz w:val="24"/>
          <w:szCs w:val="24"/>
        </w:rPr>
        <w:t>1 Corinthians 15:54–57</w:t>
      </w:r>
      <w:r w:rsidRPr="005C1A1D">
        <w:rPr>
          <w:b/>
          <w:bCs/>
          <w:color w:val="A0A0A0"/>
          <w:sz w:val="24"/>
          <w:szCs w:val="24"/>
        </w:rPr>
        <w:t xml:space="preserve"> ESV</w:t>
      </w:r>
    </w:p>
    <w:p w14:paraId="34259ABF" w14:textId="27169C1B" w:rsidR="005C1A1D" w:rsidRPr="005C1A1D" w:rsidRDefault="005C1A1D">
      <w:pPr>
        <w:spacing w:after="180"/>
        <w:rPr>
          <w:sz w:val="24"/>
          <w:szCs w:val="24"/>
        </w:rPr>
      </w:pPr>
      <w:r w:rsidRPr="005C1A1D">
        <w:rPr>
          <w:sz w:val="24"/>
          <w:szCs w:val="24"/>
          <w:vertAlign w:val="superscript"/>
        </w:rPr>
        <w:t>54</w:t>
      </w:r>
      <w:r w:rsidRPr="005C1A1D">
        <w:rPr>
          <w:sz w:val="24"/>
          <w:szCs w:val="24"/>
        </w:rPr>
        <w:t xml:space="preserve"> When the perishable puts on the imperishable, and the mortal puts on immortality, then shall come to pass the saying that is written: </w:t>
      </w:r>
      <w:r w:rsidRPr="005C1A1D">
        <w:rPr>
          <w:sz w:val="24"/>
          <w:szCs w:val="24"/>
        </w:rPr>
        <w:br/>
        <w:t xml:space="preserve">“Death is swallowed up in victory.” </w:t>
      </w:r>
      <w:r w:rsidRPr="005C1A1D">
        <w:rPr>
          <w:sz w:val="24"/>
          <w:szCs w:val="24"/>
        </w:rPr>
        <w:br/>
      </w:r>
      <w:r w:rsidRPr="005C1A1D">
        <w:rPr>
          <w:sz w:val="24"/>
          <w:szCs w:val="24"/>
          <w:vertAlign w:val="superscript"/>
        </w:rPr>
        <w:lastRenderedPageBreak/>
        <w:t>55</w:t>
      </w:r>
      <w:r w:rsidRPr="005C1A1D">
        <w:rPr>
          <w:sz w:val="24"/>
          <w:szCs w:val="24"/>
        </w:rPr>
        <w:t xml:space="preserve"> “O death, where is your victory? </w:t>
      </w:r>
      <w:r w:rsidRPr="005C1A1D">
        <w:rPr>
          <w:sz w:val="24"/>
          <w:szCs w:val="24"/>
        </w:rPr>
        <w:br/>
        <w:t xml:space="preserve">O death, where is your sting?” </w:t>
      </w:r>
      <w:r w:rsidRPr="005C1A1D">
        <w:rPr>
          <w:sz w:val="24"/>
          <w:szCs w:val="24"/>
        </w:rPr>
        <w:br/>
      </w:r>
      <w:r w:rsidRPr="005C1A1D">
        <w:rPr>
          <w:sz w:val="24"/>
          <w:szCs w:val="24"/>
          <w:vertAlign w:val="superscript"/>
        </w:rPr>
        <w:t>56</w:t>
      </w:r>
      <w:r w:rsidRPr="005C1A1D">
        <w:rPr>
          <w:sz w:val="24"/>
          <w:szCs w:val="24"/>
        </w:rPr>
        <w:t xml:space="preserve"> The sting of death is sin, and the power of sin is the law. </w:t>
      </w:r>
      <w:r w:rsidRPr="005C1A1D">
        <w:rPr>
          <w:sz w:val="24"/>
          <w:szCs w:val="24"/>
          <w:vertAlign w:val="superscript"/>
        </w:rPr>
        <w:t>57</w:t>
      </w:r>
      <w:r w:rsidRPr="005C1A1D">
        <w:rPr>
          <w:sz w:val="24"/>
          <w:szCs w:val="24"/>
        </w:rPr>
        <w:t xml:space="preserve"> But thanks be to God, who gives us the victory through our Lord Jesus Christ.</w:t>
      </w:r>
    </w:p>
    <w:p w14:paraId="21AE6349" w14:textId="77777777" w:rsidR="005C1A1D" w:rsidRPr="005C1A1D" w:rsidRDefault="005C1A1D">
      <w:pPr>
        <w:spacing w:before="180"/>
        <w:rPr>
          <w:sz w:val="24"/>
          <w:szCs w:val="24"/>
        </w:rPr>
      </w:pPr>
      <w:r w:rsidRPr="005C1A1D">
        <w:rPr>
          <w:b/>
          <w:bCs/>
          <w:sz w:val="24"/>
          <w:szCs w:val="24"/>
        </w:rPr>
        <w:t>Hebrews 2:14–15</w:t>
      </w:r>
      <w:r w:rsidRPr="005C1A1D">
        <w:rPr>
          <w:b/>
          <w:bCs/>
          <w:color w:val="A0A0A0"/>
          <w:sz w:val="24"/>
          <w:szCs w:val="24"/>
        </w:rPr>
        <w:t xml:space="preserve"> ESV</w:t>
      </w:r>
    </w:p>
    <w:p w14:paraId="3A23AF74" w14:textId="77777777" w:rsidR="005C1A1D" w:rsidRPr="005C1A1D" w:rsidRDefault="005C1A1D">
      <w:pPr>
        <w:spacing w:after="180"/>
        <w:rPr>
          <w:sz w:val="24"/>
          <w:szCs w:val="24"/>
        </w:rPr>
      </w:pPr>
      <w:r w:rsidRPr="005C1A1D">
        <w:rPr>
          <w:sz w:val="24"/>
          <w:szCs w:val="24"/>
          <w:vertAlign w:val="superscript"/>
        </w:rPr>
        <w:t>14</w:t>
      </w:r>
      <w:r w:rsidRPr="005C1A1D">
        <w:rPr>
          <w:sz w:val="24"/>
          <w:szCs w:val="24"/>
        </w:rPr>
        <w:t xml:space="preserve"> Since therefore the children share in flesh and blood, he himself likewise partook of the same things, that through death he might destroy the one who has the power of death, that is, the devil, </w:t>
      </w:r>
      <w:r w:rsidRPr="005C1A1D">
        <w:rPr>
          <w:sz w:val="24"/>
          <w:szCs w:val="24"/>
          <w:vertAlign w:val="superscript"/>
        </w:rPr>
        <w:t>15</w:t>
      </w:r>
      <w:r w:rsidRPr="005C1A1D">
        <w:rPr>
          <w:sz w:val="24"/>
          <w:szCs w:val="24"/>
        </w:rPr>
        <w:t xml:space="preserve"> and deliver all those who through fear of death were subject to lifelong slavery.</w:t>
      </w:r>
    </w:p>
    <w:p w14:paraId="060EB702" w14:textId="77777777" w:rsidR="005C1A1D" w:rsidRPr="005C1A1D" w:rsidRDefault="005C1A1D" w:rsidP="005C1A1D">
      <w:pPr>
        <w:spacing w:before="180" w:after="180"/>
        <w:jc w:val="center"/>
        <w:rPr>
          <w:b/>
        </w:rPr>
      </w:pPr>
      <w:r w:rsidRPr="005C1A1D">
        <w:rPr>
          <w:b/>
          <w:sz w:val="28"/>
          <w:szCs w:val="28"/>
        </w:rPr>
        <w:t>God’s Invitation of Salvation</w:t>
      </w:r>
    </w:p>
    <w:p w14:paraId="7D8F6E3C" w14:textId="740EF968" w:rsidR="005C1A1D" w:rsidRPr="005C1A1D" w:rsidRDefault="005C1A1D" w:rsidP="005C1A1D">
      <w:pPr>
        <w:spacing w:before="180" w:after="180"/>
        <w:jc w:val="center"/>
        <w:rPr>
          <w:b/>
        </w:rPr>
      </w:pPr>
      <w:r w:rsidRPr="005C1A1D">
        <w:rPr>
          <w:b/>
          <w:sz w:val="28"/>
          <w:szCs w:val="28"/>
        </w:rPr>
        <w:t>Hear - Believe - Confess - Repent Be Baptized - Remain Steadfast</w:t>
      </w:r>
    </w:p>
    <w:p w14:paraId="028501F1" w14:textId="77777777" w:rsidR="005C1A1D" w:rsidRPr="005C1A1D" w:rsidRDefault="005C1A1D">
      <w:pPr>
        <w:spacing w:before="180" w:after="180"/>
        <w:rPr>
          <w:sz w:val="24"/>
          <w:szCs w:val="24"/>
        </w:rPr>
      </w:pPr>
      <w:r w:rsidRPr="005C1A1D">
        <w:rPr>
          <w:sz w:val="24"/>
          <w:szCs w:val="24"/>
        </w:rPr>
        <w:t>‌</w:t>
      </w:r>
      <w:r w:rsidRPr="005C1A1D">
        <w:rPr>
          <w:b/>
          <w:bCs/>
          <w:sz w:val="24"/>
          <w:szCs w:val="24"/>
        </w:rPr>
        <w:t>Romans 10:17</w:t>
      </w:r>
      <w:r w:rsidRPr="005C1A1D">
        <w:rPr>
          <w:sz w:val="24"/>
          <w:szCs w:val="24"/>
        </w:rPr>
        <w:br/>
        <w:t xml:space="preserve"> </w:t>
      </w:r>
      <w:r w:rsidRPr="005C1A1D">
        <w:rPr>
          <w:b/>
          <w:bCs/>
          <w:sz w:val="24"/>
          <w:szCs w:val="24"/>
        </w:rPr>
        <w:t xml:space="preserve">ESV </w:t>
      </w:r>
      <w:r w:rsidRPr="005C1A1D">
        <w:rPr>
          <w:sz w:val="24"/>
          <w:szCs w:val="24"/>
        </w:rPr>
        <w:t>17 So faith comes from hearing, and hearing through the word of Christ.</w:t>
      </w:r>
    </w:p>
    <w:p w14:paraId="43A81DB1" w14:textId="77777777" w:rsidR="005C1A1D" w:rsidRPr="005C1A1D" w:rsidRDefault="005C1A1D">
      <w:pPr>
        <w:spacing w:before="180" w:after="180"/>
        <w:rPr>
          <w:sz w:val="24"/>
          <w:szCs w:val="24"/>
        </w:rPr>
      </w:pPr>
      <w:r w:rsidRPr="005C1A1D">
        <w:rPr>
          <w:sz w:val="24"/>
          <w:szCs w:val="24"/>
        </w:rPr>
        <w:t>‌</w:t>
      </w:r>
      <w:r w:rsidRPr="005C1A1D">
        <w:rPr>
          <w:b/>
          <w:bCs/>
          <w:sz w:val="24"/>
          <w:szCs w:val="24"/>
        </w:rPr>
        <w:t>John 1:7</w:t>
      </w:r>
      <w:r w:rsidRPr="005C1A1D">
        <w:rPr>
          <w:sz w:val="24"/>
          <w:szCs w:val="24"/>
        </w:rPr>
        <w:br/>
        <w:t xml:space="preserve"> </w:t>
      </w:r>
      <w:r w:rsidRPr="005C1A1D">
        <w:rPr>
          <w:b/>
          <w:bCs/>
          <w:sz w:val="24"/>
          <w:szCs w:val="24"/>
        </w:rPr>
        <w:t xml:space="preserve">ESV </w:t>
      </w:r>
      <w:r w:rsidRPr="005C1A1D">
        <w:rPr>
          <w:sz w:val="24"/>
          <w:szCs w:val="24"/>
        </w:rPr>
        <w:t>7 He came as a witness, to bear witness about the light, that all might believe through him.</w:t>
      </w:r>
    </w:p>
    <w:p w14:paraId="2387F06A" w14:textId="77777777" w:rsidR="005C1A1D" w:rsidRPr="005C1A1D" w:rsidRDefault="005C1A1D">
      <w:pPr>
        <w:spacing w:before="180" w:after="180"/>
        <w:rPr>
          <w:sz w:val="24"/>
          <w:szCs w:val="24"/>
        </w:rPr>
      </w:pPr>
      <w:r w:rsidRPr="005C1A1D">
        <w:rPr>
          <w:sz w:val="24"/>
          <w:szCs w:val="24"/>
        </w:rPr>
        <w:t>‌</w:t>
      </w:r>
      <w:r w:rsidRPr="005C1A1D">
        <w:rPr>
          <w:b/>
          <w:bCs/>
          <w:sz w:val="24"/>
          <w:szCs w:val="24"/>
        </w:rPr>
        <w:t>Hebrews 4:14</w:t>
      </w:r>
      <w:r w:rsidRPr="005C1A1D">
        <w:rPr>
          <w:sz w:val="24"/>
          <w:szCs w:val="24"/>
        </w:rPr>
        <w:br/>
        <w:t xml:space="preserve"> </w:t>
      </w:r>
      <w:r w:rsidRPr="005C1A1D">
        <w:rPr>
          <w:b/>
          <w:bCs/>
          <w:sz w:val="24"/>
          <w:szCs w:val="24"/>
        </w:rPr>
        <w:t xml:space="preserve">ESV </w:t>
      </w:r>
      <w:r w:rsidRPr="005C1A1D">
        <w:rPr>
          <w:sz w:val="24"/>
          <w:szCs w:val="24"/>
        </w:rPr>
        <w:t>14 Since then we have a great high priest who has passed through the heavens, Jesus, the Son of God, let us hold fast our confession.</w:t>
      </w:r>
    </w:p>
    <w:p w14:paraId="311EC636" w14:textId="77777777" w:rsidR="005C1A1D" w:rsidRPr="005C1A1D" w:rsidRDefault="005C1A1D">
      <w:pPr>
        <w:spacing w:before="180" w:after="180"/>
        <w:rPr>
          <w:sz w:val="24"/>
          <w:szCs w:val="24"/>
        </w:rPr>
      </w:pPr>
      <w:r w:rsidRPr="005C1A1D">
        <w:rPr>
          <w:sz w:val="24"/>
          <w:szCs w:val="24"/>
        </w:rPr>
        <w:t>‌</w:t>
      </w:r>
      <w:r w:rsidRPr="005C1A1D">
        <w:rPr>
          <w:b/>
          <w:bCs/>
          <w:sz w:val="24"/>
          <w:szCs w:val="24"/>
        </w:rPr>
        <w:t>Luke 13:3</w:t>
      </w:r>
      <w:r w:rsidRPr="005C1A1D">
        <w:rPr>
          <w:sz w:val="24"/>
          <w:szCs w:val="24"/>
        </w:rPr>
        <w:br/>
        <w:t xml:space="preserve"> </w:t>
      </w:r>
      <w:r w:rsidRPr="005C1A1D">
        <w:rPr>
          <w:b/>
          <w:bCs/>
          <w:sz w:val="24"/>
          <w:szCs w:val="24"/>
        </w:rPr>
        <w:t xml:space="preserve">ESV </w:t>
      </w:r>
      <w:r w:rsidRPr="005C1A1D">
        <w:rPr>
          <w:sz w:val="24"/>
          <w:szCs w:val="24"/>
        </w:rPr>
        <w:t>3 No, I tell you; but unless you repent, you will all likewise perish.</w:t>
      </w:r>
    </w:p>
    <w:p w14:paraId="04A6C5D6" w14:textId="77777777" w:rsidR="005C1A1D" w:rsidRPr="005C1A1D" w:rsidRDefault="005C1A1D">
      <w:pPr>
        <w:spacing w:before="180" w:after="180"/>
        <w:rPr>
          <w:sz w:val="24"/>
          <w:szCs w:val="24"/>
        </w:rPr>
      </w:pPr>
      <w:r w:rsidRPr="005C1A1D">
        <w:rPr>
          <w:sz w:val="24"/>
          <w:szCs w:val="24"/>
        </w:rPr>
        <w:t>‌</w:t>
      </w:r>
      <w:r w:rsidRPr="005C1A1D">
        <w:rPr>
          <w:b/>
          <w:bCs/>
          <w:sz w:val="24"/>
          <w:szCs w:val="24"/>
        </w:rPr>
        <w:t>Acts 2:38</w:t>
      </w:r>
      <w:r w:rsidRPr="005C1A1D">
        <w:rPr>
          <w:sz w:val="24"/>
          <w:szCs w:val="24"/>
        </w:rPr>
        <w:br/>
        <w:t xml:space="preserve"> </w:t>
      </w:r>
      <w:r w:rsidRPr="005C1A1D">
        <w:rPr>
          <w:b/>
          <w:bCs/>
          <w:sz w:val="24"/>
          <w:szCs w:val="24"/>
        </w:rPr>
        <w:t xml:space="preserve">ESV </w:t>
      </w:r>
      <w:r w:rsidRPr="005C1A1D">
        <w:rPr>
          <w:sz w:val="24"/>
          <w:szCs w:val="24"/>
        </w:rPr>
        <w:t>38 And Peter said to them, “Repent and be baptized every one of you in the name of Jesus Christ for the forgiveness of your sins, and you will receive the gift of the Holy Spirit.</w:t>
      </w:r>
    </w:p>
    <w:p w14:paraId="0D004969" w14:textId="77777777" w:rsidR="005C1A1D" w:rsidRPr="005C1A1D" w:rsidRDefault="005C1A1D">
      <w:pPr>
        <w:spacing w:before="180" w:after="180"/>
        <w:rPr>
          <w:sz w:val="24"/>
          <w:szCs w:val="24"/>
        </w:rPr>
      </w:pPr>
      <w:r w:rsidRPr="005C1A1D">
        <w:rPr>
          <w:sz w:val="24"/>
          <w:szCs w:val="24"/>
        </w:rPr>
        <w:t>‌</w:t>
      </w:r>
      <w:r w:rsidRPr="005C1A1D">
        <w:rPr>
          <w:b/>
          <w:bCs/>
          <w:sz w:val="24"/>
          <w:szCs w:val="24"/>
        </w:rPr>
        <w:t>Revelation 2:10</w:t>
      </w:r>
      <w:r w:rsidRPr="005C1A1D">
        <w:rPr>
          <w:sz w:val="24"/>
          <w:szCs w:val="24"/>
        </w:rPr>
        <w:br/>
        <w:t xml:space="preserve"> </w:t>
      </w:r>
      <w:r w:rsidRPr="005C1A1D">
        <w:rPr>
          <w:b/>
          <w:bCs/>
          <w:sz w:val="24"/>
          <w:szCs w:val="24"/>
        </w:rPr>
        <w:t xml:space="preserve">ESV </w:t>
      </w:r>
      <w:r w:rsidRPr="005C1A1D">
        <w:rPr>
          <w:sz w:val="24"/>
          <w:szCs w:val="24"/>
        </w:rPr>
        <w:t>10 Do not fear what you are about to suffer. Behold, the devil is about to throw some of you into prison, that you may be tested, and for ten days you will have tribulation. Be faithful unto death, and I will give you the crown of life.</w:t>
      </w:r>
    </w:p>
    <w:p w14:paraId="5F0CEA21" w14:textId="77777777" w:rsidR="007F7F4E" w:rsidRDefault="007F7F4E">
      <w:bookmarkStart w:id="0" w:name="_GoBack"/>
      <w:bookmarkEnd w:id="0"/>
    </w:p>
    <w:sectPr w:rsidR="007F7F4E" w:rsidSect="005C1A1D">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AD5E9" w14:textId="77777777" w:rsidR="005C1A1D" w:rsidRDefault="005C1A1D" w:rsidP="005C1A1D">
      <w:pPr>
        <w:spacing w:after="0" w:line="240" w:lineRule="auto"/>
      </w:pPr>
      <w:r>
        <w:separator/>
      </w:r>
    </w:p>
  </w:endnote>
  <w:endnote w:type="continuationSeparator" w:id="0">
    <w:p w14:paraId="0E490ADC" w14:textId="77777777" w:rsidR="005C1A1D" w:rsidRDefault="005C1A1D" w:rsidP="005C1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5C1A1D" w14:paraId="34CEA305" w14:textId="77777777">
      <w:trPr>
        <w:trHeight w:hRule="exact" w:val="115"/>
        <w:jc w:val="center"/>
      </w:trPr>
      <w:tc>
        <w:tcPr>
          <w:tcW w:w="4686" w:type="dxa"/>
          <w:shd w:val="clear" w:color="auto" w:fill="4472C4" w:themeFill="accent1"/>
          <w:tcMar>
            <w:top w:w="0" w:type="dxa"/>
            <w:bottom w:w="0" w:type="dxa"/>
          </w:tcMar>
        </w:tcPr>
        <w:p w14:paraId="1FEE176A" w14:textId="77777777" w:rsidR="005C1A1D" w:rsidRDefault="005C1A1D">
          <w:pPr>
            <w:pStyle w:val="Header"/>
            <w:tabs>
              <w:tab w:val="clear" w:pos="4680"/>
              <w:tab w:val="clear" w:pos="9360"/>
            </w:tabs>
            <w:rPr>
              <w:caps/>
              <w:sz w:val="18"/>
            </w:rPr>
          </w:pPr>
        </w:p>
      </w:tc>
      <w:tc>
        <w:tcPr>
          <w:tcW w:w="4674" w:type="dxa"/>
          <w:shd w:val="clear" w:color="auto" w:fill="4472C4" w:themeFill="accent1"/>
          <w:tcMar>
            <w:top w:w="0" w:type="dxa"/>
            <w:bottom w:w="0" w:type="dxa"/>
          </w:tcMar>
        </w:tcPr>
        <w:p w14:paraId="0C04F243" w14:textId="77777777" w:rsidR="005C1A1D" w:rsidRDefault="005C1A1D">
          <w:pPr>
            <w:pStyle w:val="Header"/>
            <w:tabs>
              <w:tab w:val="clear" w:pos="4680"/>
              <w:tab w:val="clear" w:pos="9360"/>
            </w:tabs>
            <w:jc w:val="right"/>
            <w:rPr>
              <w:caps/>
              <w:sz w:val="18"/>
            </w:rPr>
          </w:pPr>
        </w:p>
      </w:tc>
    </w:tr>
    <w:tr w:rsidR="005C1A1D" w14:paraId="1B80BDC8" w14:textId="77777777">
      <w:trPr>
        <w:jc w:val="center"/>
      </w:trPr>
      <w:sdt>
        <w:sdtPr>
          <w:rPr>
            <w:caps/>
            <w:color w:val="808080" w:themeColor="background1" w:themeShade="80"/>
            <w:sz w:val="18"/>
            <w:szCs w:val="18"/>
          </w:rPr>
          <w:alias w:val="Author"/>
          <w:tag w:val=""/>
          <w:id w:val="1534151868"/>
          <w:placeholder>
            <w:docPart w:val="766C939C45AF4B4FB9213C3776D76070"/>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650D6DF" w14:textId="3CE42291" w:rsidR="005C1A1D" w:rsidRDefault="005C1A1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www.barrygjohnsonsr.com</w:t>
              </w:r>
            </w:p>
          </w:tc>
        </w:sdtContent>
      </w:sdt>
      <w:tc>
        <w:tcPr>
          <w:tcW w:w="4674" w:type="dxa"/>
          <w:shd w:val="clear" w:color="auto" w:fill="auto"/>
          <w:vAlign w:val="center"/>
        </w:tcPr>
        <w:p w14:paraId="165023F9" w14:textId="7E47F412" w:rsidR="005C1A1D" w:rsidRDefault="005C1A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r>
            <w:rPr>
              <w:caps/>
              <w:noProof/>
              <w:color w:val="808080" w:themeColor="background1" w:themeShade="80"/>
              <w:sz w:val="18"/>
              <w:szCs w:val="18"/>
            </w:rPr>
            <w:t xml:space="preserve"> of </w:t>
          </w:r>
          <w:r>
            <w:rPr>
              <w:caps/>
              <w:noProof/>
              <w:color w:val="808080" w:themeColor="background1" w:themeShade="80"/>
              <w:sz w:val="18"/>
              <w:szCs w:val="18"/>
            </w:rPr>
            <w:fldChar w:fldCharType="begin"/>
          </w:r>
          <w:r>
            <w:rPr>
              <w:caps/>
              <w:noProof/>
              <w:color w:val="808080" w:themeColor="background1" w:themeShade="80"/>
              <w:sz w:val="18"/>
              <w:szCs w:val="18"/>
            </w:rPr>
            <w:instrText xml:space="preserve"> NUMPAGES  \* Arabic  \* MERGEFORMAT </w:instrText>
          </w:r>
          <w:r>
            <w:rPr>
              <w:caps/>
              <w:noProof/>
              <w:color w:val="808080" w:themeColor="background1" w:themeShade="80"/>
              <w:sz w:val="18"/>
              <w:szCs w:val="18"/>
            </w:rPr>
            <w:fldChar w:fldCharType="separate"/>
          </w:r>
          <w:r>
            <w:rPr>
              <w:caps/>
              <w:noProof/>
              <w:color w:val="808080" w:themeColor="background1" w:themeShade="80"/>
              <w:sz w:val="18"/>
              <w:szCs w:val="18"/>
            </w:rPr>
            <w:t>5</w:t>
          </w:r>
          <w:r>
            <w:rPr>
              <w:caps/>
              <w:noProof/>
              <w:color w:val="808080" w:themeColor="background1" w:themeShade="80"/>
              <w:sz w:val="18"/>
              <w:szCs w:val="18"/>
            </w:rPr>
            <w:fldChar w:fldCharType="end"/>
          </w:r>
        </w:p>
      </w:tc>
    </w:tr>
  </w:tbl>
  <w:p w14:paraId="1BBE35D9" w14:textId="7475CCF2" w:rsidR="00000000" w:rsidRDefault="001C5B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42051" w14:textId="77777777" w:rsidR="005C1A1D" w:rsidRDefault="005C1A1D" w:rsidP="005C1A1D">
      <w:pPr>
        <w:spacing w:after="0" w:line="240" w:lineRule="auto"/>
      </w:pPr>
      <w:r>
        <w:separator/>
      </w:r>
    </w:p>
  </w:footnote>
  <w:footnote w:type="continuationSeparator" w:id="0">
    <w:p w14:paraId="11979F5A" w14:textId="77777777" w:rsidR="005C1A1D" w:rsidRDefault="005C1A1D" w:rsidP="005C1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670"/>
      <w:gridCol w:w="5130"/>
    </w:tblGrid>
    <w:tr w:rsidR="005C1A1D" w14:paraId="523AAB23" w14:textId="77777777" w:rsidTr="005C1A1D">
      <w:trPr>
        <w:jc w:val="center"/>
      </w:trPr>
      <w:sdt>
        <w:sdtPr>
          <w:rPr>
            <w:rFonts w:ascii="Calibri" w:eastAsia="Calibri" w:hAnsi="Calibri" w:cs="Times New Roman"/>
            <w:sz w:val="64"/>
            <w:szCs w:val="64"/>
          </w:rPr>
          <w:alias w:val="Title"/>
          <w:tag w:val=""/>
          <w:id w:val="126446070"/>
          <w:placeholder>
            <w:docPart w:val="CF2337BF4D8D4417A79098E38665F16E"/>
          </w:placeholder>
          <w:dataBinding w:prefixMappings="xmlns:ns0='http://purl.org/dc/elements/1.1/' xmlns:ns1='http://schemas.openxmlformats.org/package/2006/metadata/core-properties' " w:xpath="/ns1:coreProperties[1]/ns0:title[1]" w:storeItemID="{6C3C8BC8-F283-45AE-878A-BAB7291924A1}"/>
          <w:text/>
        </w:sdtPr>
        <w:sdtContent>
          <w:tc>
            <w:tcPr>
              <w:tcW w:w="5670" w:type="dxa"/>
              <w:shd w:val="clear" w:color="auto" w:fill="ED7D31" w:themeFill="accent2"/>
              <w:vAlign w:val="center"/>
            </w:tcPr>
            <w:p w14:paraId="70BDE41D" w14:textId="638D200F" w:rsidR="005C1A1D" w:rsidRDefault="005C1A1D">
              <w:pPr>
                <w:pStyle w:val="Header"/>
                <w:tabs>
                  <w:tab w:val="clear" w:pos="4680"/>
                  <w:tab w:val="clear" w:pos="9360"/>
                </w:tabs>
                <w:rPr>
                  <w:caps/>
                  <w:color w:val="FFFFFF" w:themeColor="background1"/>
                  <w:sz w:val="18"/>
                  <w:szCs w:val="18"/>
                </w:rPr>
              </w:pPr>
              <w:r w:rsidRPr="005C1A1D">
                <w:rPr>
                  <w:rFonts w:ascii="Calibri" w:eastAsia="Calibri" w:hAnsi="Calibri" w:cs="Times New Roman"/>
                  <w:sz w:val="64"/>
                  <w:szCs w:val="64"/>
                </w:rPr>
                <w:t>Power to Heal Us All</w:t>
              </w:r>
            </w:p>
          </w:tc>
        </w:sdtContent>
      </w:sdt>
      <w:sdt>
        <w:sdtPr>
          <w:rPr>
            <w:caps/>
            <w:color w:val="FFFFFF" w:themeColor="background1"/>
            <w:sz w:val="18"/>
            <w:szCs w:val="18"/>
          </w:rPr>
          <w:alias w:val="Date"/>
          <w:tag w:val=""/>
          <w:id w:val="-1996566397"/>
          <w:placeholder>
            <w:docPart w:val="628B0474368C43A9A858BBC174678C84"/>
          </w:placeholder>
          <w:dataBinding w:prefixMappings="xmlns:ns0='http://schemas.microsoft.com/office/2006/coverPageProps' " w:xpath="/ns0:CoverPageProperties[1]/ns0:PublishDate[1]" w:storeItemID="{55AF091B-3C7A-41E3-B477-F2FDAA23CFDA}"/>
          <w:date w:fullDate="2019-02-24T00:00:00Z">
            <w:dateFormat w:val="MM/dd/yyyy"/>
            <w:lid w:val="en-US"/>
            <w:storeMappedDataAs w:val="dateTime"/>
            <w:calendar w:val="gregorian"/>
          </w:date>
        </w:sdtPr>
        <w:sdtContent>
          <w:tc>
            <w:tcPr>
              <w:tcW w:w="5130" w:type="dxa"/>
              <w:shd w:val="clear" w:color="auto" w:fill="ED7D31" w:themeFill="accent2"/>
              <w:vAlign w:val="center"/>
            </w:tcPr>
            <w:p w14:paraId="3FE513F0" w14:textId="580D6B73" w:rsidR="005C1A1D" w:rsidRDefault="005C1A1D">
              <w:pPr>
                <w:pStyle w:val="Header"/>
                <w:tabs>
                  <w:tab w:val="clear" w:pos="4680"/>
                  <w:tab w:val="clear" w:pos="9360"/>
                </w:tabs>
                <w:jc w:val="right"/>
                <w:rPr>
                  <w:caps/>
                  <w:color w:val="FFFFFF" w:themeColor="background1"/>
                  <w:sz w:val="18"/>
                  <w:szCs w:val="18"/>
                </w:rPr>
              </w:pPr>
              <w:r>
                <w:rPr>
                  <w:caps/>
                  <w:color w:val="FFFFFF" w:themeColor="background1"/>
                  <w:sz w:val="18"/>
                  <w:szCs w:val="18"/>
                </w:rPr>
                <w:t>02/24/2019</w:t>
              </w:r>
            </w:p>
          </w:tc>
        </w:sdtContent>
      </w:sdt>
    </w:tr>
    <w:tr w:rsidR="005C1A1D" w14:paraId="1B9768DD" w14:textId="77777777" w:rsidTr="005C1A1D">
      <w:trPr>
        <w:trHeight w:hRule="exact" w:val="115"/>
        <w:jc w:val="center"/>
      </w:trPr>
      <w:tc>
        <w:tcPr>
          <w:tcW w:w="5670" w:type="dxa"/>
          <w:shd w:val="clear" w:color="auto" w:fill="4472C4" w:themeFill="accent1"/>
          <w:tcMar>
            <w:top w:w="0" w:type="dxa"/>
            <w:bottom w:w="0" w:type="dxa"/>
          </w:tcMar>
        </w:tcPr>
        <w:p w14:paraId="2FC44C76" w14:textId="77777777" w:rsidR="005C1A1D" w:rsidRDefault="005C1A1D">
          <w:pPr>
            <w:pStyle w:val="Header"/>
            <w:tabs>
              <w:tab w:val="clear" w:pos="4680"/>
              <w:tab w:val="clear" w:pos="9360"/>
            </w:tabs>
            <w:rPr>
              <w:caps/>
              <w:color w:val="FFFFFF" w:themeColor="background1"/>
              <w:sz w:val="18"/>
              <w:szCs w:val="18"/>
            </w:rPr>
          </w:pPr>
        </w:p>
      </w:tc>
      <w:tc>
        <w:tcPr>
          <w:tcW w:w="5130" w:type="dxa"/>
          <w:shd w:val="clear" w:color="auto" w:fill="4472C4" w:themeFill="accent1"/>
          <w:tcMar>
            <w:top w:w="0" w:type="dxa"/>
            <w:bottom w:w="0" w:type="dxa"/>
          </w:tcMar>
        </w:tcPr>
        <w:p w14:paraId="18B6102E" w14:textId="77777777" w:rsidR="005C1A1D" w:rsidRDefault="005C1A1D">
          <w:pPr>
            <w:pStyle w:val="Header"/>
            <w:tabs>
              <w:tab w:val="clear" w:pos="4680"/>
              <w:tab w:val="clear" w:pos="9360"/>
            </w:tabs>
            <w:rPr>
              <w:caps/>
              <w:color w:val="FFFFFF" w:themeColor="background1"/>
              <w:sz w:val="18"/>
              <w:szCs w:val="18"/>
            </w:rPr>
          </w:pPr>
        </w:p>
      </w:tc>
    </w:tr>
  </w:tbl>
  <w:p w14:paraId="5328FD31" w14:textId="77777777" w:rsidR="005C1A1D" w:rsidRDefault="005C1A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1D"/>
    <w:rsid w:val="002D15D2"/>
    <w:rsid w:val="005C1A1D"/>
    <w:rsid w:val="007F7F4E"/>
    <w:rsid w:val="00F774E4"/>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F8AC"/>
  <w15:chartTrackingRefBased/>
  <w15:docId w15:val="{68A2062C-0550-4F09-90D9-D72BEB15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5C1A1D"/>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1A1D"/>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5C1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A1D"/>
  </w:style>
  <w:style w:type="paragraph" w:styleId="Footer">
    <w:name w:val="footer"/>
    <w:basedOn w:val="Normal"/>
    <w:link w:val="FooterChar"/>
    <w:uiPriority w:val="99"/>
    <w:unhideWhenUsed/>
    <w:rsid w:val="005C1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2337BF4D8D4417A79098E38665F16E"/>
        <w:category>
          <w:name w:val="General"/>
          <w:gallery w:val="placeholder"/>
        </w:category>
        <w:types>
          <w:type w:val="bbPlcHdr"/>
        </w:types>
        <w:behaviors>
          <w:behavior w:val="content"/>
        </w:behaviors>
        <w:guid w:val="{3683766A-0D8F-40FF-96D5-BEE66A05A68A}"/>
      </w:docPartPr>
      <w:docPartBody>
        <w:p w:rsidR="00000000" w:rsidRDefault="00ED4211" w:rsidP="00ED4211">
          <w:pPr>
            <w:pStyle w:val="CF2337BF4D8D4417A79098E38665F16E"/>
          </w:pPr>
          <w:r>
            <w:rPr>
              <w:caps/>
              <w:color w:val="FFFFFF" w:themeColor="background1"/>
              <w:sz w:val="18"/>
              <w:szCs w:val="18"/>
            </w:rPr>
            <w:t>[Document title]</w:t>
          </w:r>
        </w:p>
      </w:docPartBody>
    </w:docPart>
    <w:docPart>
      <w:docPartPr>
        <w:name w:val="628B0474368C43A9A858BBC174678C84"/>
        <w:category>
          <w:name w:val="General"/>
          <w:gallery w:val="placeholder"/>
        </w:category>
        <w:types>
          <w:type w:val="bbPlcHdr"/>
        </w:types>
        <w:behaviors>
          <w:behavior w:val="content"/>
        </w:behaviors>
        <w:guid w:val="{183F7059-9F24-4865-B877-CE409745D688}"/>
      </w:docPartPr>
      <w:docPartBody>
        <w:p w:rsidR="00000000" w:rsidRDefault="00ED4211" w:rsidP="00ED4211">
          <w:pPr>
            <w:pStyle w:val="628B0474368C43A9A858BBC174678C84"/>
          </w:pPr>
          <w:r>
            <w:rPr>
              <w:rStyle w:val="PlaceholderText"/>
            </w:rPr>
            <w:t>[Publish Date]</w:t>
          </w:r>
        </w:p>
      </w:docPartBody>
    </w:docPart>
    <w:docPart>
      <w:docPartPr>
        <w:name w:val="766C939C45AF4B4FB9213C3776D76070"/>
        <w:category>
          <w:name w:val="General"/>
          <w:gallery w:val="placeholder"/>
        </w:category>
        <w:types>
          <w:type w:val="bbPlcHdr"/>
        </w:types>
        <w:behaviors>
          <w:behavior w:val="content"/>
        </w:behaviors>
        <w:guid w:val="{48FD348F-774B-470A-8243-7FDF13C50C85}"/>
      </w:docPartPr>
      <w:docPartBody>
        <w:p w:rsidR="00000000" w:rsidRDefault="00ED4211" w:rsidP="00ED4211">
          <w:pPr>
            <w:pStyle w:val="766C939C45AF4B4FB9213C3776D7607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211"/>
    <w:rsid w:val="00ED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2337BF4D8D4417A79098E38665F16E">
    <w:name w:val="CF2337BF4D8D4417A79098E38665F16E"/>
    <w:rsid w:val="00ED4211"/>
  </w:style>
  <w:style w:type="character" w:styleId="PlaceholderText">
    <w:name w:val="Placeholder Text"/>
    <w:basedOn w:val="DefaultParagraphFont"/>
    <w:uiPriority w:val="99"/>
    <w:semiHidden/>
    <w:rsid w:val="00ED4211"/>
    <w:rPr>
      <w:color w:val="808080"/>
    </w:rPr>
  </w:style>
  <w:style w:type="paragraph" w:customStyle="1" w:styleId="628B0474368C43A9A858BBC174678C84">
    <w:name w:val="628B0474368C43A9A858BBC174678C84"/>
    <w:rsid w:val="00ED4211"/>
  </w:style>
  <w:style w:type="paragraph" w:customStyle="1" w:styleId="766C939C45AF4B4FB9213C3776D76070">
    <w:name w:val="766C939C45AF4B4FB9213C3776D76070"/>
    <w:rsid w:val="00ED4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2019-02-24T00:00:00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Power to Heal Us All</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to Heal Us All</dc:title>
  <dc:subject/>
  <dc:creator>www.barrygjohnsonsr.com</dc:creator>
  <cp:keywords/>
  <dc:description/>
  <cp:lastModifiedBy>Barry Johnson</cp:lastModifiedBy>
  <cp:revision>2</cp:revision>
  <cp:lastPrinted>2019-02-24T07:44:00Z</cp:lastPrinted>
  <dcterms:created xsi:type="dcterms:W3CDTF">2019-02-24T07:32:00Z</dcterms:created>
  <dcterms:modified xsi:type="dcterms:W3CDTF">2019-02-24T07:44:00Z</dcterms:modified>
</cp:coreProperties>
</file>