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C0C1" w14:textId="77777777" w:rsidR="001C5BB4" w:rsidRDefault="001C5BB4" w:rsidP="001C5BB4">
      <w:pPr>
        <w:pStyle w:val="ListParagraph"/>
        <w:numPr>
          <w:ilvl w:val="0"/>
          <w:numId w:val="1"/>
        </w:numPr>
        <w:spacing w:before="240"/>
      </w:pPr>
      <w:bookmarkStart w:id="0" w:name="_GoBack"/>
      <w:bookmarkEnd w:id="0"/>
      <w:r>
        <w:t xml:space="preserve">Genesis - In the beginning / Dream; Interpretation; Joseph (patriarch); Joseph and </w:t>
      </w:r>
      <w:proofErr w:type="spellStart"/>
      <w:r>
        <w:t>Aseneth</w:t>
      </w:r>
      <w:proofErr w:type="spellEnd"/>
      <w:r>
        <w:t>; Joseph (son of Jacob); Famine; Joseph sells grain during the famine; Joseph prepares for famine / Genesis 41:1–57</w:t>
      </w:r>
    </w:p>
    <w:p w14:paraId="29E9A99F" w14:textId="77777777" w:rsidR="001C5BB4" w:rsidRDefault="001C5BB4" w:rsidP="001C5BB4">
      <w:pPr>
        <w:pStyle w:val="ListParagraph"/>
        <w:numPr>
          <w:ilvl w:val="0"/>
          <w:numId w:val="1"/>
        </w:numPr>
      </w:pPr>
      <w:r>
        <w:t>Chapter 41’s events propel Joseph from the prison cell to the royal court, from prison clothes to the apparel of rulers, from the lowly station of slave to prisoner to ruler over all Egypt.</w:t>
      </w:r>
    </w:p>
    <w:p w14:paraId="041CF5C2" w14:textId="77777777" w:rsidR="001C5BB4" w:rsidRDefault="001C5BB4">
      <w:pPr>
        <w:pBdr>
          <w:top w:val="single" w:sz="8" w:space="0" w:color="auto"/>
        </w:pBdr>
        <w:spacing w:before="240"/>
      </w:pPr>
      <w:r>
        <w:rPr>
          <w:sz w:val="26"/>
          <w:szCs w:val="26"/>
        </w:rPr>
        <w:t> </w:t>
      </w:r>
      <w:r w:rsidR="00244588">
        <w:rPr>
          <w:noProof/>
        </w:rPr>
        <w:drawing>
          <wp:inline distT="0" distB="0" distL="0" distR="0" wp14:anchorId="0811B6F8" wp14:editId="2AA50024">
            <wp:extent cx="6858000" cy="2562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is_41-title-1-still-16x9.jpg"/>
                    <pic:cNvPicPr/>
                  </pic:nvPicPr>
                  <pic:blipFill rotWithShape="1">
                    <a:blip r:embed="rId7" cstate="print">
                      <a:extLst>
                        <a:ext uri="{28A0092B-C50C-407E-A947-70E740481C1C}">
                          <a14:useLocalDpi xmlns:a14="http://schemas.microsoft.com/office/drawing/2010/main" val="0"/>
                        </a:ext>
                      </a:extLst>
                    </a:blip>
                    <a:srcRect t="33580"/>
                    <a:stretch/>
                  </pic:blipFill>
                  <pic:spPr bwMode="auto">
                    <a:xfrm>
                      <a:off x="0" y="0"/>
                      <a:ext cx="6858000" cy="2562225"/>
                    </a:xfrm>
                    <a:prstGeom prst="rect">
                      <a:avLst/>
                    </a:prstGeom>
                    <a:ln>
                      <a:noFill/>
                    </a:ln>
                    <a:extLst>
                      <a:ext uri="{53640926-AAD7-44D8-BBD7-CCE9431645EC}">
                        <a14:shadowObscured xmlns:a14="http://schemas.microsoft.com/office/drawing/2010/main"/>
                      </a:ext>
                    </a:extLst>
                  </pic:spPr>
                </pic:pic>
              </a:graphicData>
            </a:graphic>
          </wp:inline>
        </w:drawing>
      </w:r>
    </w:p>
    <w:p w14:paraId="660CC168" w14:textId="57219763" w:rsidR="001C5BB4" w:rsidRDefault="001C5BB4">
      <w:pPr>
        <w:pStyle w:val="Heading1"/>
        <w:rPr>
          <w:sz w:val="24"/>
          <w:szCs w:val="24"/>
        </w:rPr>
      </w:pPr>
      <w:r>
        <w:t xml:space="preserve">3. JOSEPH’S EXALTATION </w:t>
      </w:r>
      <w:r w:rsidR="00957C5B">
        <w:t>Ch.</w:t>
      </w:r>
      <w:r>
        <w:t xml:space="preserve"> 41 </w:t>
      </w:r>
    </w:p>
    <w:p w14:paraId="126499E3" w14:textId="77777777" w:rsidR="001C5BB4" w:rsidRDefault="001C5BB4">
      <w:pPr>
        <w:pStyle w:val="Heading2"/>
        <w:rPr>
          <w:sz w:val="24"/>
          <w:szCs w:val="24"/>
        </w:rPr>
      </w:pPr>
      <w:r>
        <w:t xml:space="preserve">1-8) Pharaoh’s two dreams (two years later): </w:t>
      </w:r>
    </w:p>
    <w:p w14:paraId="38704A8B" w14:textId="77777777" w:rsidR="00F405C6" w:rsidRPr="00F405C6" w:rsidRDefault="001C5BB4" w:rsidP="007A46B7">
      <w:pPr>
        <w:pStyle w:val="ListParagraph"/>
        <w:numPr>
          <w:ilvl w:val="0"/>
          <w:numId w:val="2"/>
        </w:numPr>
        <w:spacing w:before="180" w:after="180" w:line="480" w:lineRule="auto"/>
      </w:pPr>
      <w:r w:rsidRPr="00F405C6">
        <w:rPr>
          <w:sz w:val="28"/>
          <w:szCs w:val="28"/>
        </w:rPr>
        <w:t xml:space="preserve">Who did Pharaoh call on to interpret his dreams?  </w:t>
      </w:r>
    </w:p>
    <w:p w14:paraId="46E88F5C" w14:textId="77777777" w:rsidR="001C5BB4" w:rsidRDefault="001C5BB4" w:rsidP="007A46B7">
      <w:pPr>
        <w:pStyle w:val="ListParagraph"/>
        <w:numPr>
          <w:ilvl w:val="0"/>
          <w:numId w:val="3"/>
        </w:numPr>
        <w:spacing w:before="180" w:after="180" w:line="480" w:lineRule="auto"/>
      </w:pPr>
      <w:r w:rsidRPr="00F405C6">
        <w:rPr>
          <w:sz w:val="28"/>
          <w:szCs w:val="28"/>
          <w:u w:val="single"/>
        </w:rPr>
        <w:t>                                                                                                                                            </w:t>
      </w:r>
      <w:r w:rsidR="00F405C6">
        <w:rPr>
          <w:sz w:val="28"/>
          <w:szCs w:val="28"/>
          <w:u w:val="single"/>
        </w:rPr>
        <w:t>                   </w:t>
      </w:r>
    </w:p>
    <w:p w14:paraId="62D0A698" w14:textId="77777777" w:rsidR="001C5BB4" w:rsidRDefault="001C5BB4">
      <w:pPr>
        <w:pStyle w:val="Heading2"/>
        <w:rPr>
          <w:sz w:val="24"/>
          <w:szCs w:val="24"/>
        </w:rPr>
      </w:pPr>
      <w:r>
        <w:t xml:space="preserve">9-13) The Butler remembers Joseph and tells Pharaoh about him.   </w:t>
      </w:r>
    </w:p>
    <w:p w14:paraId="7993FDD1" w14:textId="77777777" w:rsidR="00F405C6" w:rsidRPr="00F405C6" w:rsidRDefault="001C5BB4" w:rsidP="007A46B7">
      <w:pPr>
        <w:pStyle w:val="ListParagraph"/>
        <w:numPr>
          <w:ilvl w:val="0"/>
          <w:numId w:val="2"/>
        </w:numPr>
        <w:spacing w:before="180" w:after="180" w:line="480" w:lineRule="auto"/>
        <w:rPr>
          <w:sz w:val="28"/>
          <w:szCs w:val="28"/>
        </w:rPr>
      </w:pPr>
      <w:r w:rsidRPr="00F405C6">
        <w:rPr>
          <w:sz w:val="28"/>
          <w:szCs w:val="28"/>
        </w:rPr>
        <w:t xml:space="preserve">Where did the Butler/Cupbearer meet Joseph?  </w:t>
      </w:r>
    </w:p>
    <w:p w14:paraId="3D7D2AA5" w14:textId="77777777" w:rsidR="001C5BB4" w:rsidRDefault="00F405C6" w:rsidP="007A46B7">
      <w:pPr>
        <w:pStyle w:val="ListParagraph"/>
        <w:numPr>
          <w:ilvl w:val="0"/>
          <w:numId w:val="3"/>
        </w:numPr>
        <w:spacing w:before="180" w:after="180" w:line="480" w:lineRule="auto"/>
      </w:pPr>
      <w:r w:rsidRPr="00F405C6">
        <w:rPr>
          <w:sz w:val="28"/>
          <w:szCs w:val="28"/>
          <w:u w:val="single"/>
        </w:rPr>
        <w:t>                                                                                                                                            </w:t>
      </w:r>
      <w:r>
        <w:rPr>
          <w:sz w:val="28"/>
          <w:szCs w:val="28"/>
          <w:u w:val="single"/>
        </w:rPr>
        <w:t>                   </w:t>
      </w:r>
    </w:p>
    <w:p w14:paraId="05D9CF31" w14:textId="77777777" w:rsidR="001C5BB4" w:rsidRDefault="001C5BB4">
      <w:pPr>
        <w:pStyle w:val="Heading2"/>
        <w:rPr>
          <w:sz w:val="24"/>
          <w:szCs w:val="24"/>
        </w:rPr>
      </w:pPr>
      <w:r>
        <w:lastRenderedPageBreak/>
        <w:t>1</w:t>
      </w:r>
      <w:r w:rsidR="00F405C6">
        <w:t xml:space="preserve">4-24) </w:t>
      </w:r>
      <w:r>
        <w:t xml:space="preserve">Pharaoh hastily calls for Joseph.  Pharaoh then tells the dreams to him. </w:t>
      </w:r>
    </w:p>
    <w:p w14:paraId="0FEE36B6" w14:textId="77777777" w:rsidR="00F405C6" w:rsidRPr="00F405C6" w:rsidRDefault="001C5BB4" w:rsidP="007A46B7">
      <w:pPr>
        <w:pStyle w:val="ListParagraph"/>
        <w:numPr>
          <w:ilvl w:val="0"/>
          <w:numId w:val="2"/>
        </w:numPr>
        <w:spacing w:before="180" w:after="180" w:line="480" w:lineRule="auto"/>
      </w:pPr>
      <w:r w:rsidRPr="00F405C6">
        <w:rPr>
          <w:sz w:val="28"/>
          <w:szCs w:val="28"/>
        </w:rPr>
        <w:t xml:space="preserve">Who is the real interpreter of Dreams according to Joseph?  </w:t>
      </w:r>
    </w:p>
    <w:p w14:paraId="40B5A887" w14:textId="77777777" w:rsidR="001C5BB4" w:rsidRDefault="001C5BB4" w:rsidP="007A46B7">
      <w:pPr>
        <w:pStyle w:val="ListParagraph"/>
        <w:numPr>
          <w:ilvl w:val="0"/>
          <w:numId w:val="4"/>
        </w:numPr>
        <w:spacing w:before="180" w:after="180" w:line="480" w:lineRule="auto"/>
      </w:pPr>
      <w:r w:rsidRPr="00F405C6">
        <w:rPr>
          <w:sz w:val="28"/>
          <w:szCs w:val="28"/>
          <w:u w:val="single"/>
        </w:rPr>
        <w:t>                                                                                                                                                               </w:t>
      </w:r>
    </w:p>
    <w:p w14:paraId="140F16AA" w14:textId="77777777" w:rsidR="001C5BB4" w:rsidRDefault="001C5BB4">
      <w:pPr>
        <w:pStyle w:val="Heading2"/>
        <w:rPr>
          <w:sz w:val="24"/>
          <w:szCs w:val="24"/>
        </w:rPr>
      </w:pPr>
      <w:r>
        <w:t>2</w:t>
      </w:r>
      <w:r w:rsidR="00F405C6">
        <w:t xml:space="preserve">5-32) </w:t>
      </w:r>
      <w:r>
        <w:t xml:space="preserve">Joseph interprets the dreams.  They are actually one dream and interpretation. </w:t>
      </w:r>
    </w:p>
    <w:p w14:paraId="21E54682" w14:textId="77777777" w:rsidR="00F405C6" w:rsidRPr="00F405C6" w:rsidRDefault="001C5BB4" w:rsidP="007A46B7">
      <w:pPr>
        <w:pStyle w:val="ListParagraph"/>
        <w:numPr>
          <w:ilvl w:val="0"/>
          <w:numId w:val="2"/>
        </w:numPr>
        <w:spacing w:before="180" w:after="180" w:line="480" w:lineRule="auto"/>
        <w:rPr>
          <w:sz w:val="28"/>
          <w:szCs w:val="28"/>
        </w:rPr>
      </w:pPr>
      <w:r w:rsidRPr="00F405C6">
        <w:rPr>
          <w:sz w:val="28"/>
          <w:szCs w:val="28"/>
        </w:rPr>
        <w:t xml:space="preserve">What had God shown Pharaoh?  </w:t>
      </w:r>
    </w:p>
    <w:p w14:paraId="73CEBF64" w14:textId="77777777" w:rsidR="001C5BB4" w:rsidRDefault="00F405C6" w:rsidP="007A46B7">
      <w:pPr>
        <w:pStyle w:val="ListParagraph"/>
        <w:numPr>
          <w:ilvl w:val="0"/>
          <w:numId w:val="5"/>
        </w:numPr>
        <w:spacing w:before="180" w:after="180" w:line="480" w:lineRule="auto"/>
      </w:pPr>
      <w:r w:rsidRPr="00F405C6">
        <w:rPr>
          <w:sz w:val="28"/>
          <w:szCs w:val="28"/>
          <w:u w:val="single"/>
        </w:rPr>
        <w:t>                                                                                                                                                               </w:t>
      </w:r>
    </w:p>
    <w:p w14:paraId="5D915B2F" w14:textId="77777777" w:rsidR="00F405C6" w:rsidRPr="00F405C6" w:rsidRDefault="001C5BB4" w:rsidP="007A46B7">
      <w:pPr>
        <w:pStyle w:val="ListParagraph"/>
        <w:numPr>
          <w:ilvl w:val="0"/>
          <w:numId w:val="2"/>
        </w:numPr>
        <w:spacing w:before="180" w:after="180" w:line="480" w:lineRule="auto"/>
        <w:rPr>
          <w:sz w:val="28"/>
          <w:szCs w:val="28"/>
        </w:rPr>
      </w:pPr>
      <w:r w:rsidRPr="00F405C6">
        <w:rPr>
          <w:sz w:val="28"/>
          <w:szCs w:val="28"/>
        </w:rPr>
        <w:t xml:space="preserve">Is God limited to giving His revelation only to His chosen people?  </w:t>
      </w:r>
    </w:p>
    <w:p w14:paraId="2C63FDA8" w14:textId="77777777" w:rsidR="001C5BB4" w:rsidRDefault="007A46B7" w:rsidP="007A46B7">
      <w:pPr>
        <w:pStyle w:val="ListParagraph"/>
        <w:numPr>
          <w:ilvl w:val="0"/>
          <w:numId w:val="6"/>
        </w:numPr>
        <w:spacing w:before="180" w:after="180" w:line="480" w:lineRule="auto"/>
      </w:pPr>
      <w:r w:rsidRPr="007A46B7">
        <w:rPr>
          <w:sz w:val="28"/>
          <w:szCs w:val="28"/>
          <w:u w:val="single"/>
        </w:rPr>
        <w:t>                                                                                                                                                               </w:t>
      </w:r>
    </w:p>
    <w:p w14:paraId="1306D8DF" w14:textId="77777777" w:rsidR="001C5BB4" w:rsidRDefault="001C5BB4" w:rsidP="007A46B7">
      <w:pPr>
        <w:pStyle w:val="ListParagraph"/>
        <w:numPr>
          <w:ilvl w:val="0"/>
          <w:numId w:val="2"/>
        </w:numPr>
        <w:spacing w:before="180" w:after="180" w:line="480" w:lineRule="auto"/>
      </w:pPr>
      <w:r w:rsidRPr="007A46B7">
        <w:rPr>
          <w:sz w:val="28"/>
          <w:szCs w:val="28"/>
        </w:rPr>
        <w:t xml:space="preserve">In v32 Joseph says that God will </w:t>
      </w:r>
      <w:r w:rsidRPr="007A46B7">
        <w:rPr>
          <w:sz w:val="28"/>
          <w:szCs w:val="28"/>
          <w:u w:val="single"/>
        </w:rPr>
        <w:t>                     </w:t>
      </w:r>
      <w:r w:rsidRPr="007A46B7">
        <w:rPr>
          <w:sz w:val="28"/>
          <w:szCs w:val="28"/>
        </w:rPr>
        <w:t xml:space="preserve"> bring it about.</w:t>
      </w:r>
    </w:p>
    <w:p w14:paraId="08BA9764" w14:textId="77777777" w:rsidR="001C5BB4" w:rsidRDefault="001C5BB4">
      <w:pPr>
        <w:pStyle w:val="Heading2"/>
        <w:rPr>
          <w:sz w:val="24"/>
          <w:szCs w:val="24"/>
        </w:rPr>
      </w:pPr>
      <w:r>
        <w:t>3</w:t>
      </w:r>
      <w:r w:rsidR="007A46B7">
        <w:t xml:space="preserve">3-36) </w:t>
      </w:r>
      <w:r>
        <w:t xml:space="preserve">Joseph advises Pharaoh to find wise officers to prepare for the famine during the good years. </w:t>
      </w:r>
    </w:p>
    <w:p w14:paraId="794E8987" w14:textId="77777777" w:rsidR="007A46B7" w:rsidRPr="007A46B7" w:rsidRDefault="001C5BB4" w:rsidP="007A46B7">
      <w:pPr>
        <w:pStyle w:val="ListParagraph"/>
        <w:numPr>
          <w:ilvl w:val="0"/>
          <w:numId w:val="7"/>
        </w:numPr>
        <w:spacing w:before="180" w:after="180"/>
        <w:rPr>
          <w:sz w:val="28"/>
          <w:szCs w:val="28"/>
        </w:rPr>
      </w:pPr>
      <w:r w:rsidRPr="007A46B7">
        <w:rPr>
          <w:sz w:val="28"/>
          <w:szCs w:val="28"/>
        </w:rPr>
        <w:t xml:space="preserve">What type of man does Joseph suggest Pharaoh appoint over the land of Egypt because of the revelation of God?  </w:t>
      </w:r>
    </w:p>
    <w:p w14:paraId="54FEF4B5" w14:textId="77777777" w:rsidR="001C5BB4" w:rsidRDefault="007A46B7" w:rsidP="007A46B7">
      <w:pPr>
        <w:pStyle w:val="ListParagraph"/>
        <w:numPr>
          <w:ilvl w:val="0"/>
          <w:numId w:val="8"/>
        </w:numPr>
        <w:spacing w:before="180" w:after="180" w:line="480" w:lineRule="auto"/>
      </w:pPr>
      <w:r w:rsidRPr="007A46B7">
        <w:rPr>
          <w:sz w:val="28"/>
          <w:szCs w:val="28"/>
          <w:u w:val="single"/>
        </w:rPr>
        <w:t>                                                                                                                                                               </w:t>
      </w:r>
    </w:p>
    <w:p w14:paraId="53FE968C" w14:textId="77777777" w:rsidR="007A46B7" w:rsidRPr="007A46B7" w:rsidRDefault="001C5BB4" w:rsidP="007A46B7">
      <w:pPr>
        <w:pStyle w:val="ListParagraph"/>
        <w:numPr>
          <w:ilvl w:val="0"/>
          <w:numId w:val="7"/>
        </w:numPr>
        <w:spacing w:before="180" w:after="180" w:line="480" w:lineRule="auto"/>
        <w:rPr>
          <w:sz w:val="28"/>
          <w:szCs w:val="28"/>
        </w:rPr>
      </w:pPr>
      <w:r w:rsidRPr="007A46B7">
        <w:rPr>
          <w:sz w:val="28"/>
          <w:szCs w:val="28"/>
        </w:rPr>
        <w:t xml:space="preserve">What will be the task of the wise and discerning man?  </w:t>
      </w:r>
    </w:p>
    <w:p w14:paraId="68E26E0C" w14:textId="77777777" w:rsidR="001C5BB4" w:rsidRDefault="007A46B7" w:rsidP="007A46B7">
      <w:pPr>
        <w:pStyle w:val="ListParagraph"/>
        <w:numPr>
          <w:ilvl w:val="0"/>
          <w:numId w:val="9"/>
        </w:numPr>
        <w:spacing w:before="180" w:after="180" w:line="480" w:lineRule="auto"/>
      </w:pPr>
      <w:r w:rsidRPr="007A46B7">
        <w:rPr>
          <w:sz w:val="28"/>
          <w:szCs w:val="28"/>
          <w:u w:val="single"/>
        </w:rPr>
        <w:t>                                                                                                                                                               </w:t>
      </w:r>
    </w:p>
    <w:p w14:paraId="51A49F7F" w14:textId="77777777" w:rsidR="001C5BB4" w:rsidRDefault="001C5BB4">
      <w:pPr>
        <w:pStyle w:val="Heading2"/>
        <w:rPr>
          <w:sz w:val="24"/>
          <w:szCs w:val="24"/>
        </w:rPr>
      </w:pPr>
      <w:r>
        <w:t>3</w:t>
      </w:r>
      <w:r w:rsidR="007A46B7">
        <w:t xml:space="preserve">7-45) </w:t>
      </w:r>
      <w:r>
        <w:t xml:space="preserve">Pharaoh makes Joseph ruler over Egypt, second only to </w:t>
      </w:r>
      <w:r>
        <w:lastRenderedPageBreak/>
        <w:t xml:space="preserve">himself. </w:t>
      </w:r>
    </w:p>
    <w:p w14:paraId="33879C83" w14:textId="77777777" w:rsidR="007A46B7" w:rsidRPr="007A46B7" w:rsidRDefault="001C5BB4" w:rsidP="007A46B7">
      <w:pPr>
        <w:pStyle w:val="ListParagraph"/>
        <w:numPr>
          <w:ilvl w:val="0"/>
          <w:numId w:val="10"/>
        </w:numPr>
        <w:spacing w:before="180" w:after="180" w:line="480" w:lineRule="auto"/>
        <w:rPr>
          <w:sz w:val="28"/>
          <w:szCs w:val="28"/>
        </w:rPr>
      </w:pPr>
      <w:r w:rsidRPr="007A46B7">
        <w:rPr>
          <w:sz w:val="28"/>
          <w:szCs w:val="28"/>
        </w:rPr>
        <w:t xml:space="preserve">What does Pharaoh recognize about Joseph?  </w:t>
      </w:r>
    </w:p>
    <w:p w14:paraId="748C0B1A" w14:textId="77777777" w:rsidR="001C5BB4" w:rsidRDefault="007A46B7" w:rsidP="007A46B7">
      <w:pPr>
        <w:pStyle w:val="ListParagraph"/>
        <w:numPr>
          <w:ilvl w:val="0"/>
          <w:numId w:val="11"/>
        </w:numPr>
        <w:spacing w:before="180" w:after="180" w:line="480" w:lineRule="auto"/>
      </w:pPr>
      <w:r w:rsidRPr="007A46B7">
        <w:rPr>
          <w:sz w:val="28"/>
          <w:szCs w:val="28"/>
          <w:u w:val="single"/>
        </w:rPr>
        <w:t>                                                                                                                                                               </w:t>
      </w:r>
    </w:p>
    <w:p w14:paraId="3B92E985" w14:textId="77777777" w:rsidR="001C5BB4" w:rsidRDefault="001C5BB4">
      <w:pPr>
        <w:pStyle w:val="Heading2"/>
        <w:rPr>
          <w:sz w:val="24"/>
          <w:szCs w:val="24"/>
        </w:rPr>
      </w:pPr>
      <w:r>
        <w:t>4</w:t>
      </w:r>
      <w:r w:rsidR="007A46B7">
        <w:t xml:space="preserve">6-49) </w:t>
      </w:r>
      <w:r>
        <w:t xml:space="preserve">Joseph gathers food to be saved for the famine. </w:t>
      </w:r>
    </w:p>
    <w:p w14:paraId="0E155D93" w14:textId="77777777" w:rsidR="007A46B7" w:rsidRPr="007A46B7" w:rsidRDefault="001C5BB4" w:rsidP="007A46B7">
      <w:pPr>
        <w:pStyle w:val="ListParagraph"/>
        <w:numPr>
          <w:ilvl w:val="0"/>
          <w:numId w:val="10"/>
        </w:numPr>
        <w:spacing w:before="180" w:after="180" w:line="480" w:lineRule="auto"/>
        <w:rPr>
          <w:sz w:val="28"/>
          <w:szCs w:val="28"/>
        </w:rPr>
      </w:pPr>
      <w:r w:rsidRPr="007A46B7">
        <w:rPr>
          <w:sz w:val="28"/>
          <w:szCs w:val="28"/>
        </w:rPr>
        <w:t xml:space="preserve">How much grain was Joseph able to store in reserves?  </w:t>
      </w:r>
    </w:p>
    <w:p w14:paraId="64B3841A" w14:textId="77777777" w:rsidR="001C5BB4" w:rsidRDefault="007A46B7" w:rsidP="007A46B7">
      <w:pPr>
        <w:pStyle w:val="ListParagraph"/>
        <w:numPr>
          <w:ilvl w:val="0"/>
          <w:numId w:val="12"/>
        </w:numPr>
        <w:spacing w:before="180" w:after="180" w:line="480" w:lineRule="auto"/>
      </w:pPr>
      <w:r w:rsidRPr="007A46B7">
        <w:rPr>
          <w:sz w:val="28"/>
          <w:szCs w:val="28"/>
          <w:u w:val="single"/>
        </w:rPr>
        <w:t>                                                                                                                                                               </w:t>
      </w:r>
    </w:p>
    <w:p w14:paraId="55DFC005" w14:textId="77777777" w:rsidR="001C5BB4" w:rsidRDefault="001C5BB4">
      <w:pPr>
        <w:pStyle w:val="Heading2"/>
        <w:rPr>
          <w:sz w:val="24"/>
          <w:szCs w:val="24"/>
        </w:rPr>
      </w:pPr>
      <w:r>
        <w:t>5</w:t>
      </w:r>
      <w:r w:rsidR="007A46B7">
        <w:t xml:space="preserve">0-52) </w:t>
      </w:r>
      <w:r>
        <w:t xml:space="preserve">Joseph has two sons: </w:t>
      </w:r>
    </w:p>
    <w:p w14:paraId="03D67336" w14:textId="77777777" w:rsidR="007A46B7" w:rsidRPr="007A46B7" w:rsidRDefault="001C5BB4" w:rsidP="007A46B7">
      <w:pPr>
        <w:pStyle w:val="ListParagraph"/>
        <w:numPr>
          <w:ilvl w:val="0"/>
          <w:numId w:val="10"/>
        </w:numPr>
        <w:spacing w:before="180" w:after="180" w:line="480" w:lineRule="auto"/>
        <w:rPr>
          <w:sz w:val="28"/>
          <w:szCs w:val="28"/>
        </w:rPr>
      </w:pPr>
      <w:r w:rsidRPr="007A46B7">
        <w:rPr>
          <w:sz w:val="28"/>
          <w:szCs w:val="28"/>
        </w:rPr>
        <w:t>What were the name</w:t>
      </w:r>
      <w:r w:rsidR="007A46B7">
        <w:rPr>
          <w:sz w:val="28"/>
          <w:szCs w:val="28"/>
        </w:rPr>
        <w:t>s</w:t>
      </w:r>
      <w:r w:rsidRPr="007A46B7">
        <w:rPr>
          <w:sz w:val="28"/>
          <w:szCs w:val="28"/>
        </w:rPr>
        <w:t xml:space="preserve"> of Joseph’s two sons and what did </w:t>
      </w:r>
      <w:r w:rsidR="007A46B7" w:rsidRPr="007A46B7">
        <w:rPr>
          <w:sz w:val="28"/>
          <w:szCs w:val="28"/>
        </w:rPr>
        <w:t>their names</w:t>
      </w:r>
      <w:r w:rsidRPr="007A46B7">
        <w:rPr>
          <w:sz w:val="28"/>
          <w:szCs w:val="28"/>
        </w:rPr>
        <w:t xml:space="preserve"> mean?  </w:t>
      </w:r>
    </w:p>
    <w:p w14:paraId="550E879A" w14:textId="77777777" w:rsidR="001C5BB4" w:rsidRPr="007A46B7" w:rsidRDefault="007A46B7" w:rsidP="007A46B7">
      <w:pPr>
        <w:pStyle w:val="ListParagraph"/>
        <w:numPr>
          <w:ilvl w:val="0"/>
          <w:numId w:val="13"/>
        </w:numPr>
        <w:spacing w:before="180" w:after="180" w:line="480" w:lineRule="auto"/>
      </w:pPr>
      <w:r w:rsidRPr="007A46B7">
        <w:rPr>
          <w:sz w:val="28"/>
          <w:szCs w:val="28"/>
          <w:u w:val="single"/>
        </w:rPr>
        <w:t>                                                                                                                                                               </w:t>
      </w:r>
    </w:p>
    <w:p w14:paraId="2975067F" w14:textId="77777777" w:rsidR="007A46B7" w:rsidRDefault="007A46B7" w:rsidP="007A46B7">
      <w:pPr>
        <w:pStyle w:val="ListParagraph"/>
        <w:numPr>
          <w:ilvl w:val="0"/>
          <w:numId w:val="13"/>
        </w:numPr>
        <w:spacing w:before="180" w:after="180" w:line="480" w:lineRule="auto"/>
      </w:pPr>
      <w:r w:rsidRPr="00F405C6">
        <w:rPr>
          <w:sz w:val="28"/>
          <w:szCs w:val="28"/>
          <w:u w:val="single"/>
        </w:rPr>
        <w:t>                                                                                                                                            </w:t>
      </w:r>
      <w:r>
        <w:rPr>
          <w:sz w:val="28"/>
          <w:szCs w:val="28"/>
          <w:u w:val="single"/>
        </w:rPr>
        <w:t>                   </w:t>
      </w:r>
    </w:p>
    <w:p w14:paraId="09871107" w14:textId="50B37994" w:rsidR="001C5BB4" w:rsidRDefault="001C5BB4">
      <w:pPr>
        <w:pStyle w:val="Heading2"/>
        <w:rPr>
          <w:sz w:val="24"/>
          <w:szCs w:val="24"/>
        </w:rPr>
      </w:pPr>
      <w:r>
        <w:t>5</w:t>
      </w:r>
      <w:r w:rsidR="007A46B7">
        <w:t xml:space="preserve">3-57) </w:t>
      </w:r>
      <w:r>
        <w:t xml:space="preserve">The second part of the interpretation comes </w:t>
      </w:r>
      <w:r w:rsidR="00957C5B">
        <w:t>true;</w:t>
      </w:r>
      <w:r>
        <w:t xml:space="preserve"> a severe famine comes to </w:t>
      </w:r>
      <w:r w:rsidR="007A46B7">
        <w:t>the land</w:t>
      </w:r>
      <w:r>
        <w:t xml:space="preserve">. </w:t>
      </w:r>
    </w:p>
    <w:p w14:paraId="1DA4F9AF" w14:textId="77777777" w:rsidR="007A46B7" w:rsidRPr="007A46B7" w:rsidRDefault="001C5BB4" w:rsidP="007A46B7">
      <w:pPr>
        <w:pStyle w:val="ListParagraph"/>
        <w:numPr>
          <w:ilvl w:val="0"/>
          <w:numId w:val="10"/>
        </w:numPr>
        <w:spacing w:before="180" w:after="180" w:line="480" w:lineRule="auto"/>
        <w:rPr>
          <w:sz w:val="28"/>
          <w:szCs w:val="28"/>
        </w:rPr>
      </w:pPr>
      <w:r w:rsidRPr="007A46B7">
        <w:rPr>
          <w:sz w:val="28"/>
          <w:szCs w:val="28"/>
        </w:rPr>
        <w:t xml:space="preserve">Who came to Egypt and Joseph to buy grain?  </w:t>
      </w:r>
    </w:p>
    <w:p w14:paraId="5D0B74A1" w14:textId="77777777" w:rsidR="001C5BB4" w:rsidRDefault="007A46B7" w:rsidP="007A46B7">
      <w:pPr>
        <w:pStyle w:val="ListParagraph"/>
        <w:numPr>
          <w:ilvl w:val="0"/>
          <w:numId w:val="14"/>
        </w:numPr>
        <w:spacing w:before="180" w:after="180" w:line="480" w:lineRule="auto"/>
      </w:pPr>
      <w:r w:rsidRPr="007A46B7">
        <w:rPr>
          <w:sz w:val="28"/>
          <w:szCs w:val="28"/>
          <w:u w:val="single"/>
        </w:rPr>
        <w:t>                                                                                                                                                               </w:t>
      </w:r>
    </w:p>
    <w:p w14:paraId="1B863E53" w14:textId="59D31EC3" w:rsidR="0061719A" w:rsidRDefault="0061719A">
      <w:r>
        <w:br w:type="page"/>
      </w:r>
    </w:p>
    <w:p w14:paraId="13501275" w14:textId="0ED02F9A" w:rsidR="00636029" w:rsidRDefault="0061719A">
      <w:r>
        <w:rPr>
          <w:noProof/>
        </w:rPr>
        <w:lastRenderedPageBreak/>
        <w:drawing>
          <wp:inline distT="0" distB="0" distL="0" distR="0" wp14:anchorId="63BEEE5A" wp14:editId="15F1C431">
            <wp:extent cx="6810375" cy="799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055" r="68583" b="42490"/>
                    <a:stretch/>
                  </pic:blipFill>
                  <pic:spPr bwMode="auto">
                    <a:xfrm>
                      <a:off x="0" y="0"/>
                      <a:ext cx="6840983" cy="8027391"/>
                    </a:xfrm>
                    <a:prstGeom prst="rect">
                      <a:avLst/>
                    </a:prstGeom>
                    <a:ln>
                      <a:noFill/>
                    </a:ln>
                    <a:extLst>
                      <a:ext uri="{53640926-AAD7-44D8-BBD7-CCE9431645EC}">
                        <a14:shadowObscured xmlns:a14="http://schemas.microsoft.com/office/drawing/2010/main"/>
                      </a:ext>
                    </a:extLst>
                  </pic:spPr>
                </pic:pic>
              </a:graphicData>
            </a:graphic>
          </wp:inline>
        </w:drawing>
      </w:r>
    </w:p>
    <w:sectPr w:rsidR="00636029" w:rsidSect="001C5BB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3D1B" w14:textId="77777777" w:rsidR="00566DA3" w:rsidRDefault="00566DA3" w:rsidP="00A120DE">
      <w:r>
        <w:separator/>
      </w:r>
    </w:p>
  </w:endnote>
  <w:endnote w:type="continuationSeparator" w:id="0">
    <w:p w14:paraId="677318E6" w14:textId="77777777" w:rsidR="00566DA3" w:rsidRDefault="00566DA3" w:rsidP="00A1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C16E" w14:textId="38710A4F" w:rsidR="004100D3" w:rsidRDefault="004100D3">
    <w:pPr>
      <w:pStyle w:val="Footer"/>
    </w:pPr>
    <w:r>
      <w:rPr>
        <w:noProof/>
      </w:rPr>
      <mc:AlternateContent>
        <mc:Choice Requires="wpg">
          <w:drawing>
            <wp:anchor distT="0" distB="0" distL="114300" distR="114300" simplePos="0" relativeHeight="251659264" behindDoc="0" locked="0" layoutInCell="1" allowOverlap="1" wp14:anchorId="37A56EAE" wp14:editId="6093DB41">
              <wp:simplePos x="0" y="0"/>
              <wp:positionH relativeFrom="page">
                <wp:align>center</wp:align>
              </wp:positionH>
              <wp:positionV relativeFrom="page">
                <wp:align>bottom</wp:align>
              </wp:positionV>
              <wp:extent cx="1005840" cy="1005840"/>
              <wp:effectExtent l="0" t="0" r="0" b="0"/>
              <wp:wrapNone/>
              <wp:docPr id="48" name="Group 48"/>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49" name="Rectangle 49"/>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reeform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a:extLst/>
                      </wps:spPr>
                      <wps:txbx>
                        <w:txbxContent>
                          <w:p w14:paraId="6B69105E" w14:textId="11D6A184" w:rsidR="004100D3" w:rsidRDefault="004100D3">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984BB7">
                              <w:rPr>
                                <w:b/>
                                <w:noProof/>
                                <w:color w:val="E7E6E6" w:themeColor="background2"/>
                                <w:spacing w:val="20"/>
                                <w:sz w:val="36"/>
                                <w:szCs w:val="36"/>
                              </w:rPr>
                              <w:t>1</w:t>
                            </w:r>
                            <w:r>
                              <w:rPr>
                                <w:b/>
                                <w:noProof/>
                                <w:color w:val="E7E6E6" w:themeColor="background2"/>
                                <w:spacing w:val="20"/>
                                <w:sz w:val="36"/>
                                <w:szCs w:val="36"/>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A56EAE" id="Group 48" o:spid="_x0000_s1026" style="position:absolute;margin-left:0;margin-top:0;width:79.2pt;height:79.2pt;z-index:251659264;mso-position-horizontal:center;mso-position-horizontal-relative:page;mso-position-vertical:bottom;mso-position-vertical-relative:page" coordsize="10058,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">
              <v:rect id="Rectangle 49" o:spid="_x0000_s1027" style="position:absolute;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shape id="Freeform 5" o:spid="_x0000_s1028" style="position:absolute;left:1047;top:1047;width:7874;height:7874;visibility:visible;mso-wrap-style:square;v-text-anchor:middle" coordsize="24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&#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6B69105E" w14:textId="11D6A184" w:rsidR="004100D3" w:rsidRDefault="004100D3">
                      <w:pPr>
                        <w:pStyle w:val="NoSpacing"/>
                        <w:jc w:val="center"/>
                        <w:rPr>
                          <w:b/>
                          <w:color w:val="E7E6E6" w:themeColor="background2"/>
                          <w:spacing w:val="20"/>
                          <w:sz w:val="36"/>
                          <w:szCs w:val="36"/>
                        </w:rPr>
                      </w:pPr>
                      <w:r>
                        <w:rPr>
                          <w:b/>
                          <w:color w:val="E7E6E6" w:themeColor="background2"/>
                          <w:spacing w:val="20"/>
                          <w:sz w:val="36"/>
                          <w:szCs w:val="36"/>
                        </w:rPr>
                        <w:fldChar w:fldCharType="begin"/>
                      </w:r>
                      <w:r>
                        <w:rPr>
                          <w:b/>
                          <w:color w:val="E7E6E6" w:themeColor="background2"/>
                          <w:spacing w:val="20"/>
                          <w:sz w:val="36"/>
                          <w:szCs w:val="36"/>
                        </w:rPr>
                        <w:instrText xml:space="preserve"> PAGE   \* MERGEFORMAT </w:instrText>
                      </w:r>
                      <w:r>
                        <w:rPr>
                          <w:b/>
                          <w:color w:val="E7E6E6" w:themeColor="background2"/>
                          <w:spacing w:val="20"/>
                          <w:sz w:val="36"/>
                          <w:szCs w:val="36"/>
                        </w:rPr>
                        <w:fldChar w:fldCharType="separate"/>
                      </w:r>
                      <w:r w:rsidR="00184800">
                        <w:rPr>
                          <w:b/>
                          <w:noProof/>
                          <w:color w:val="E7E6E6" w:themeColor="background2"/>
                          <w:spacing w:val="20"/>
                          <w:sz w:val="36"/>
                          <w:szCs w:val="36"/>
                        </w:rPr>
                        <w:t>1</w:t>
                      </w:r>
                      <w:r>
                        <w:rPr>
                          <w:b/>
                          <w:noProof/>
                          <w:color w:val="E7E6E6" w:themeColor="background2"/>
                          <w:spacing w:val="20"/>
                          <w:sz w:val="36"/>
                          <w:szCs w:val="36"/>
                        </w:rPr>
                        <w:fldChar w:fldCharType="end"/>
                      </w:r>
                    </w:p>
                  </w:txbxContent>
                </v:textbox>
              </v:shape>
              <w10:wrap anchorx="page" anchory="page"/>
            </v:group>
          </w:pict>
        </mc:Fallback>
      </mc:AlternateContent>
    </w:r>
    <w:r>
      <w:t>Barry G. Johnson, Sr.</w:t>
    </w:r>
  </w:p>
  <w:p w14:paraId="1C20FC05" w14:textId="112A3D47" w:rsidR="004100D3" w:rsidRDefault="004100D3">
    <w:pPr>
      <w:pStyle w:val="Footer"/>
    </w:pPr>
    <w:r>
      <w:t>www.barrygjohnsonsr.com</w:t>
    </w:r>
  </w:p>
  <w:p w14:paraId="32DE2D4D" w14:textId="1F3448DF" w:rsidR="005E0EED" w:rsidRDefault="005E0EE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A9877" w14:textId="77777777" w:rsidR="00566DA3" w:rsidRDefault="00566DA3" w:rsidP="00A120DE">
      <w:r>
        <w:separator/>
      </w:r>
    </w:p>
  </w:footnote>
  <w:footnote w:type="continuationSeparator" w:id="0">
    <w:p w14:paraId="413B7A98" w14:textId="77777777" w:rsidR="00566DA3" w:rsidRDefault="00566DA3" w:rsidP="00A12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48"/>
        <w:szCs w:val="48"/>
      </w:rPr>
      <w:alias w:val="Title"/>
      <w:tag w:val=""/>
      <w:id w:val="1116400235"/>
      <w:placeholder>
        <w:docPart w:val="E9018921D034B64E8742AE4E498374EA"/>
      </w:placeholder>
      <w:dataBinding w:prefixMappings="xmlns:ns0='http://purl.org/dc/elements/1.1/' xmlns:ns1='http://schemas.openxmlformats.org/package/2006/metadata/core-properties' " w:xpath="/ns1:coreProperties[1]/ns0:title[1]" w:storeItemID="{6C3C8BC8-F283-45AE-878A-BAB7291924A1}"/>
      <w:text/>
    </w:sdtPr>
    <w:sdtEndPr/>
    <w:sdtContent>
      <w:p w14:paraId="3E708B75" w14:textId="7871EA1A" w:rsidR="004100D3" w:rsidRPr="004100D3" w:rsidRDefault="004100D3">
        <w:pPr>
          <w:pStyle w:val="Header"/>
          <w:tabs>
            <w:tab w:val="clear" w:pos="4680"/>
            <w:tab w:val="clear" w:pos="9360"/>
          </w:tabs>
          <w:jc w:val="right"/>
          <w:rPr>
            <w:color w:val="7F7F7F" w:themeColor="text1" w:themeTint="80"/>
            <w:sz w:val="48"/>
            <w:szCs w:val="48"/>
          </w:rPr>
        </w:pPr>
        <w:r w:rsidRPr="004100D3">
          <w:rPr>
            <w:rFonts w:ascii="Times New Roman" w:eastAsia="Times New Roman" w:hAnsi="Times New Roman" w:cs="Times New Roman"/>
            <w:b/>
            <w:bCs/>
            <w:sz w:val="48"/>
            <w:szCs w:val="48"/>
          </w:rPr>
          <w:t>JOSEPH’S EXALTATION GENESIS 41</w:t>
        </w:r>
      </w:p>
    </w:sdtContent>
  </w:sdt>
  <w:p w14:paraId="3D5A7609" w14:textId="77777777" w:rsidR="004100D3" w:rsidRDefault="004100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4807"/>
    <w:multiLevelType w:val="hybridMultilevel"/>
    <w:tmpl w:val="6FF45A42"/>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7549B"/>
    <w:multiLevelType w:val="hybridMultilevel"/>
    <w:tmpl w:val="8EA863AE"/>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50A9"/>
    <w:multiLevelType w:val="hybridMultilevel"/>
    <w:tmpl w:val="1610E5EA"/>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B798E"/>
    <w:multiLevelType w:val="hybridMultilevel"/>
    <w:tmpl w:val="20141DFA"/>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06B3F"/>
    <w:multiLevelType w:val="hybridMultilevel"/>
    <w:tmpl w:val="7F788982"/>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61CB6"/>
    <w:multiLevelType w:val="hybridMultilevel"/>
    <w:tmpl w:val="CF5C7570"/>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D397C"/>
    <w:multiLevelType w:val="hybridMultilevel"/>
    <w:tmpl w:val="72209138"/>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C0BB9"/>
    <w:multiLevelType w:val="hybridMultilevel"/>
    <w:tmpl w:val="B686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F0FFB"/>
    <w:multiLevelType w:val="hybridMultilevel"/>
    <w:tmpl w:val="B450E780"/>
    <w:lvl w:ilvl="0" w:tplc="5064728A">
      <w:start w:val="1"/>
      <w:numFmt w:val="bullet"/>
      <w:lvlText w:val=""/>
      <w:lvlJc w:val="left"/>
      <w:pPr>
        <w:ind w:left="720" w:hanging="360"/>
      </w:pPr>
      <w:rPr>
        <w:rFonts w:ascii="Symbol" w:hAnsi="Symbol" w:hint="default"/>
        <w:b/>
        <w:i w:val="0"/>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37A24"/>
    <w:multiLevelType w:val="hybridMultilevel"/>
    <w:tmpl w:val="F54AC2BE"/>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15EE1"/>
    <w:multiLevelType w:val="hybridMultilevel"/>
    <w:tmpl w:val="EE9EE548"/>
    <w:lvl w:ilvl="0" w:tplc="5064728A">
      <w:start w:val="1"/>
      <w:numFmt w:val="bullet"/>
      <w:lvlText w:val=""/>
      <w:lvlJc w:val="left"/>
      <w:pPr>
        <w:ind w:left="720" w:hanging="360"/>
      </w:pPr>
      <w:rPr>
        <w:rFonts w:ascii="Symbol" w:hAnsi="Symbol" w:hint="default"/>
        <w:b/>
        <w:i w:val="0"/>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34C46"/>
    <w:multiLevelType w:val="hybridMultilevel"/>
    <w:tmpl w:val="93349626"/>
    <w:lvl w:ilvl="0" w:tplc="5064728A">
      <w:start w:val="1"/>
      <w:numFmt w:val="bullet"/>
      <w:lvlText w:val=""/>
      <w:lvlJc w:val="left"/>
      <w:pPr>
        <w:ind w:left="720" w:hanging="360"/>
      </w:pPr>
      <w:rPr>
        <w:rFonts w:ascii="Symbol" w:hAnsi="Symbol" w:hint="default"/>
        <w:b/>
        <w:i w:val="0"/>
        <w:color w:val="FF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7139B"/>
    <w:multiLevelType w:val="hybridMultilevel"/>
    <w:tmpl w:val="AB8496F4"/>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31EF9"/>
    <w:multiLevelType w:val="hybridMultilevel"/>
    <w:tmpl w:val="6BF4F170"/>
    <w:lvl w:ilvl="0" w:tplc="AD4A99F4">
      <w:start w:val="1"/>
      <w:numFmt w:val="bullet"/>
      <w:lvlText w:val=""/>
      <w:lvlJc w:val="left"/>
      <w:pPr>
        <w:ind w:left="720" w:hanging="360"/>
      </w:pPr>
      <w:rPr>
        <w:rFonts w:ascii="Symbol" w:hAnsi="Symbol" w:hint="default"/>
        <w:b/>
        <w:i w:val="0"/>
        <w:color w:val="538135" w:themeColor="accent6" w:themeShade="BF"/>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2"/>
  </w:num>
  <w:num w:numId="5">
    <w:abstractNumId w:val="13"/>
  </w:num>
  <w:num w:numId="6">
    <w:abstractNumId w:val="3"/>
  </w:num>
  <w:num w:numId="7">
    <w:abstractNumId w:val="11"/>
  </w:num>
  <w:num w:numId="8">
    <w:abstractNumId w:val="5"/>
  </w:num>
  <w:num w:numId="9">
    <w:abstractNumId w:val="6"/>
  </w:num>
  <w:num w:numId="10">
    <w:abstractNumId w:val="10"/>
  </w:num>
  <w:num w:numId="11">
    <w:abstractNumId w:val="1"/>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B4"/>
    <w:rsid w:val="000D2A4A"/>
    <w:rsid w:val="00184800"/>
    <w:rsid w:val="001C5BB4"/>
    <w:rsid w:val="00244588"/>
    <w:rsid w:val="002D2B88"/>
    <w:rsid w:val="004100D3"/>
    <w:rsid w:val="004224BC"/>
    <w:rsid w:val="00566DA3"/>
    <w:rsid w:val="005E0EED"/>
    <w:rsid w:val="0061719A"/>
    <w:rsid w:val="00630AC7"/>
    <w:rsid w:val="00636029"/>
    <w:rsid w:val="00707F73"/>
    <w:rsid w:val="007A46B7"/>
    <w:rsid w:val="007C2C74"/>
    <w:rsid w:val="007E421B"/>
    <w:rsid w:val="00957C5B"/>
    <w:rsid w:val="00984BB7"/>
    <w:rsid w:val="00A120DE"/>
    <w:rsid w:val="00C81104"/>
    <w:rsid w:val="00DF442F"/>
    <w:rsid w:val="00F405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64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1C5BB4"/>
    <w:pPr>
      <w:widowControl w:val="0"/>
      <w:autoSpaceDE w:val="0"/>
      <w:autoSpaceDN w:val="0"/>
      <w:adjustRightInd w:val="0"/>
      <w:spacing w:before="260" w:after="180"/>
      <w:outlineLvl w:val="0"/>
    </w:pPr>
    <w:rPr>
      <w:rFonts w:ascii="Times New Roman" w:eastAsia="Times New Roman" w:hAnsi="Times New Roman" w:cs="Times New Roman"/>
      <w:sz w:val="52"/>
      <w:szCs w:val="52"/>
    </w:rPr>
  </w:style>
  <w:style w:type="paragraph" w:styleId="Heading2">
    <w:name w:val="heading 2"/>
    <w:basedOn w:val="Normal"/>
    <w:next w:val="Normal"/>
    <w:link w:val="Heading2Char"/>
    <w:uiPriority w:val="99"/>
    <w:qFormat/>
    <w:rsid w:val="001C5BB4"/>
    <w:pPr>
      <w:widowControl w:val="0"/>
      <w:autoSpaceDE w:val="0"/>
      <w:autoSpaceDN w:val="0"/>
      <w:adjustRightInd w:val="0"/>
      <w:spacing w:before="260" w:after="180"/>
      <w:outlineLvl w:val="1"/>
    </w:pPr>
    <w:rPr>
      <w:rFonts w:ascii="Times New Roman" w:eastAsia="Times New Roman"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5BB4"/>
    <w:rPr>
      <w:rFonts w:ascii="Times New Roman" w:eastAsia="Times New Roman" w:hAnsi="Times New Roman" w:cs="Times New Roman"/>
      <w:sz w:val="52"/>
      <w:szCs w:val="52"/>
    </w:rPr>
  </w:style>
  <w:style w:type="character" w:customStyle="1" w:styleId="Heading2Char">
    <w:name w:val="Heading 2 Char"/>
    <w:basedOn w:val="DefaultParagraphFont"/>
    <w:link w:val="Heading2"/>
    <w:uiPriority w:val="99"/>
    <w:rsid w:val="001C5BB4"/>
    <w:rPr>
      <w:rFonts w:ascii="Times New Roman" w:eastAsia="Times New Roman" w:hAnsi="Times New Roman" w:cs="Times New Roman"/>
      <w:sz w:val="42"/>
      <w:szCs w:val="42"/>
    </w:rPr>
  </w:style>
  <w:style w:type="paragraph" w:styleId="ListParagraph">
    <w:name w:val="List Paragraph"/>
    <w:basedOn w:val="Normal"/>
    <w:uiPriority w:val="34"/>
    <w:qFormat/>
    <w:rsid w:val="001C5BB4"/>
    <w:pPr>
      <w:ind w:left="720"/>
      <w:contextualSpacing/>
    </w:pPr>
  </w:style>
  <w:style w:type="paragraph" w:styleId="Revision">
    <w:name w:val="Revision"/>
    <w:hidden/>
    <w:uiPriority w:val="99"/>
    <w:semiHidden/>
    <w:rsid w:val="00630AC7"/>
  </w:style>
  <w:style w:type="paragraph" w:styleId="Header">
    <w:name w:val="header"/>
    <w:basedOn w:val="Normal"/>
    <w:link w:val="HeaderChar"/>
    <w:uiPriority w:val="99"/>
    <w:unhideWhenUsed/>
    <w:rsid w:val="00A120DE"/>
    <w:pPr>
      <w:tabs>
        <w:tab w:val="center" w:pos="4680"/>
        <w:tab w:val="right" w:pos="9360"/>
      </w:tabs>
    </w:pPr>
  </w:style>
  <w:style w:type="character" w:customStyle="1" w:styleId="HeaderChar">
    <w:name w:val="Header Char"/>
    <w:basedOn w:val="DefaultParagraphFont"/>
    <w:link w:val="Header"/>
    <w:uiPriority w:val="99"/>
    <w:rsid w:val="00A120DE"/>
  </w:style>
  <w:style w:type="paragraph" w:styleId="Footer">
    <w:name w:val="footer"/>
    <w:basedOn w:val="Normal"/>
    <w:link w:val="FooterChar"/>
    <w:uiPriority w:val="99"/>
    <w:unhideWhenUsed/>
    <w:rsid w:val="00A120DE"/>
    <w:pPr>
      <w:tabs>
        <w:tab w:val="center" w:pos="4680"/>
        <w:tab w:val="right" w:pos="9360"/>
      </w:tabs>
    </w:pPr>
  </w:style>
  <w:style w:type="character" w:customStyle="1" w:styleId="FooterChar">
    <w:name w:val="Footer Char"/>
    <w:basedOn w:val="DefaultParagraphFont"/>
    <w:link w:val="Footer"/>
    <w:uiPriority w:val="99"/>
    <w:rsid w:val="00A120DE"/>
  </w:style>
  <w:style w:type="paragraph" w:styleId="NoSpacing">
    <w:name w:val="No Spacing"/>
    <w:uiPriority w:val="1"/>
    <w:qFormat/>
    <w:rsid w:val="004100D3"/>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018921D034B64E8742AE4E498374EA"/>
        <w:category>
          <w:name w:val="General"/>
          <w:gallery w:val="placeholder"/>
        </w:category>
        <w:types>
          <w:type w:val="bbPlcHdr"/>
        </w:types>
        <w:behaviors>
          <w:behavior w:val="content"/>
        </w:behaviors>
        <w:guid w:val="{2C340BA5-18B9-E44F-BDCD-D9FED449603C}"/>
      </w:docPartPr>
      <w:docPartBody>
        <w:p w:rsidR="00AD01CE" w:rsidRDefault="006B1D97" w:rsidP="006B1D97">
          <w:pPr>
            <w:pStyle w:val="E9018921D034B64E8742AE4E498374E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7"/>
    <w:rsid w:val="002075D6"/>
    <w:rsid w:val="005F5304"/>
    <w:rsid w:val="006B1D97"/>
    <w:rsid w:val="00811B04"/>
    <w:rsid w:val="00AD01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018921D034B64E8742AE4E498374EA">
    <w:name w:val="E9018921D034B64E8742AE4E498374EA"/>
    <w:rsid w:val="006B1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JOSEPH’S EXALTATION GENESIS 41</vt:lpstr>
    </vt:vector>
  </TitlesOfParts>
  <Company>Church of Christ, Brookfield</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JOSEPH’S EXALTATION GENESIS 41</dc:title>
  <dc:subject/>
  <dc:creator>Barry G. Johnson, Sr.</dc:creator>
  <cp:keywords/>
  <dc:description/>
  <cp:lastModifiedBy>Barry Johnson</cp:lastModifiedBy>
  <cp:revision>2</cp:revision>
  <cp:lastPrinted>2017-05-19T16:13:00Z</cp:lastPrinted>
  <dcterms:created xsi:type="dcterms:W3CDTF">2017-05-19T16:31:00Z</dcterms:created>
  <dcterms:modified xsi:type="dcterms:W3CDTF">2017-05-19T16:31:00Z</dcterms:modified>
</cp:coreProperties>
</file>